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0B" w:rsidRPr="0021010B" w:rsidRDefault="0021010B" w:rsidP="0021010B">
      <w:pPr>
        <w:jc w:val="right"/>
        <w:rPr>
          <w:b/>
          <w:sz w:val="24"/>
          <w:szCs w:val="24"/>
        </w:rPr>
      </w:pPr>
      <w:r w:rsidRPr="0021010B">
        <w:rPr>
          <w:b/>
          <w:sz w:val="24"/>
          <w:szCs w:val="24"/>
        </w:rPr>
        <w:t>Утверждаю</w:t>
      </w:r>
    </w:p>
    <w:p w:rsidR="0021010B" w:rsidRPr="0021010B" w:rsidRDefault="0021010B" w:rsidP="0021010B">
      <w:pPr>
        <w:jc w:val="center"/>
        <w:rPr>
          <w:b/>
          <w:sz w:val="24"/>
          <w:szCs w:val="24"/>
        </w:rPr>
      </w:pPr>
      <w:r w:rsidRPr="0021010B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21010B">
        <w:rPr>
          <w:b/>
          <w:sz w:val="24"/>
          <w:szCs w:val="24"/>
        </w:rPr>
        <w:t xml:space="preserve"> Директор гимназии_________________</w:t>
      </w:r>
      <w:proofErr w:type="spellStart"/>
      <w:r w:rsidRPr="0021010B">
        <w:rPr>
          <w:b/>
          <w:sz w:val="24"/>
          <w:szCs w:val="24"/>
        </w:rPr>
        <w:t>Д.П.Поносов</w:t>
      </w:r>
      <w:proofErr w:type="spellEnd"/>
      <w:r w:rsidRPr="0021010B">
        <w:rPr>
          <w:b/>
          <w:sz w:val="24"/>
          <w:szCs w:val="24"/>
        </w:rPr>
        <w:t xml:space="preserve">                     </w:t>
      </w:r>
    </w:p>
    <w:p w:rsidR="0021010B" w:rsidRPr="0021010B" w:rsidRDefault="0021010B" w:rsidP="0021010B">
      <w:pPr>
        <w:rPr>
          <w:b/>
          <w:sz w:val="24"/>
          <w:szCs w:val="24"/>
        </w:rPr>
      </w:pPr>
    </w:p>
    <w:p w:rsidR="0021010B" w:rsidRPr="003957DC" w:rsidRDefault="0021010B" w:rsidP="0021010B">
      <w:pPr>
        <w:jc w:val="center"/>
        <w:rPr>
          <w:b/>
          <w:sz w:val="28"/>
          <w:szCs w:val="28"/>
        </w:rPr>
      </w:pPr>
      <w:r w:rsidRPr="003957DC">
        <w:rPr>
          <w:b/>
          <w:sz w:val="28"/>
          <w:szCs w:val="28"/>
        </w:rPr>
        <w:t>Отчет о работе  Центра инновационного  опыта  МАОУ «Гимназия №7» Университетского округа   за 2016 год</w:t>
      </w:r>
    </w:p>
    <w:p w:rsidR="0021010B" w:rsidRPr="003957DC" w:rsidRDefault="0021010B" w:rsidP="0021010B">
      <w:pPr>
        <w:ind w:firstLine="540"/>
        <w:jc w:val="both"/>
        <w:rPr>
          <w:b/>
          <w:sz w:val="28"/>
          <w:szCs w:val="28"/>
        </w:rPr>
      </w:pPr>
    </w:p>
    <w:p w:rsidR="0021010B" w:rsidRPr="003957DC" w:rsidRDefault="003957DC" w:rsidP="0021010B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Т</w:t>
      </w:r>
      <w:r>
        <w:rPr>
          <w:b/>
          <w:sz w:val="24"/>
          <w:szCs w:val="24"/>
        </w:rPr>
        <w:t>ема</w:t>
      </w:r>
      <w:r w:rsidR="0021010B" w:rsidRPr="003957DC">
        <w:rPr>
          <w:b/>
          <w:sz w:val="24"/>
          <w:szCs w:val="24"/>
        </w:rPr>
        <w:t xml:space="preserve"> «Достижение личностных и метапредметных результатов образования в рамках образовательной программы «Школа социального творчества»».</w:t>
      </w:r>
    </w:p>
    <w:p w:rsidR="0021010B" w:rsidRPr="003957DC" w:rsidRDefault="0021010B" w:rsidP="0021010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0B" w:rsidRPr="003957DC" w:rsidRDefault="0021010B" w:rsidP="0021010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7DC">
        <w:rPr>
          <w:rFonts w:ascii="Times New Roman" w:hAnsi="Times New Roman" w:cs="Times New Roman"/>
          <w:b/>
          <w:sz w:val="24"/>
          <w:szCs w:val="24"/>
        </w:rPr>
        <w:t xml:space="preserve">2. Цель проекта: </w:t>
      </w:r>
      <w:r w:rsidRPr="003957DC">
        <w:rPr>
          <w:rFonts w:ascii="Times New Roman" w:hAnsi="Times New Roman" w:cs="Times New Roman"/>
          <w:sz w:val="24"/>
          <w:szCs w:val="24"/>
        </w:rPr>
        <w:t>создание и апробация школьной модели формирования готовности к социальному творчеству.</w:t>
      </w:r>
    </w:p>
    <w:p w:rsidR="0021010B" w:rsidRPr="003957DC" w:rsidRDefault="0021010B" w:rsidP="0021010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0B" w:rsidRPr="003957DC" w:rsidRDefault="0021010B" w:rsidP="002101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57DC">
        <w:rPr>
          <w:rFonts w:ascii="Times New Roman" w:hAnsi="Times New Roman" w:cs="Times New Roman"/>
          <w:b/>
          <w:sz w:val="24"/>
          <w:szCs w:val="24"/>
        </w:rPr>
        <w:t>3. Задачи:</w:t>
      </w:r>
      <w:r w:rsidRPr="00395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0B" w:rsidRPr="003957DC" w:rsidRDefault="003957DC" w:rsidP="0021010B">
      <w:pPr>
        <w:pStyle w:val="a5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57DC">
        <w:rPr>
          <w:rFonts w:ascii="Times New Roman" w:hAnsi="Times New Roman" w:cs="Times New Roman"/>
          <w:sz w:val="24"/>
          <w:szCs w:val="24"/>
        </w:rPr>
        <w:t xml:space="preserve"> </w:t>
      </w:r>
      <w:r w:rsidR="0021010B" w:rsidRPr="003957DC">
        <w:rPr>
          <w:rFonts w:ascii="Times New Roman" w:hAnsi="Times New Roman" w:cs="Times New Roman"/>
          <w:sz w:val="24"/>
          <w:szCs w:val="24"/>
        </w:rPr>
        <w:t>1. Подготовить и провести</w:t>
      </w:r>
      <w:r w:rsidR="0021010B" w:rsidRPr="003957D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1010B" w:rsidRPr="003957DC">
        <w:rPr>
          <w:rFonts w:ascii="Times New Roman" w:hAnsi="Times New Roman" w:cs="Times New Roman"/>
          <w:sz w:val="24"/>
          <w:szCs w:val="24"/>
        </w:rPr>
        <w:t>научно – практическую</w:t>
      </w:r>
      <w:r w:rsidR="0021010B" w:rsidRPr="003957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010B" w:rsidRPr="003957DC">
        <w:rPr>
          <w:rFonts w:ascii="Times New Roman" w:hAnsi="Times New Roman" w:cs="Times New Roman"/>
          <w:sz w:val="24"/>
          <w:szCs w:val="24"/>
        </w:rPr>
        <w:t>конференцию   по теме проекта  для  педагогов ОУ   г. Перми  и Пермского края</w:t>
      </w:r>
    </w:p>
    <w:p w:rsidR="0021010B" w:rsidRPr="003957DC" w:rsidRDefault="0021010B" w:rsidP="0021010B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010B" w:rsidRPr="003957DC" w:rsidRDefault="0021010B" w:rsidP="002101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DC">
        <w:rPr>
          <w:rFonts w:ascii="Times New Roman" w:hAnsi="Times New Roman" w:cs="Times New Roman"/>
          <w:sz w:val="24"/>
          <w:szCs w:val="24"/>
        </w:rPr>
        <w:t>Представить  опыт  ЦИО  на  образовательном форуме педагогов – новаторов Пермского края</w:t>
      </w:r>
    </w:p>
    <w:p w:rsidR="0021010B" w:rsidRPr="003957DC" w:rsidRDefault="0021010B" w:rsidP="0021010B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010B" w:rsidRPr="003957DC" w:rsidRDefault="0021010B" w:rsidP="0021010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57DC">
        <w:rPr>
          <w:rFonts w:ascii="Times New Roman" w:hAnsi="Times New Roman"/>
          <w:sz w:val="24"/>
          <w:szCs w:val="24"/>
        </w:rPr>
        <w:t>Издать методическое пособие  для  образовательных организаций Пермского края по теме: «Формирование готовности к социальному творчеству в условиях образовательной организации»</w:t>
      </w:r>
    </w:p>
    <w:p w:rsidR="0021010B" w:rsidRPr="003957DC" w:rsidRDefault="0021010B" w:rsidP="002101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957DC">
        <w:rPr>
          <w:rFonts w:ascii="Times New Roman" w:hAnsi="Times New Roman" w:cs="Times New Roman"/>
          <w:sz w:val="24"/>
          <w:szCs w:val="24"/>
        </w:rPr>
        <w:t>Систематически обновлять раздел сайта гимназии, посвящённого деятельности ЦИО</w:t>
      </w:r>
      <w:r w:rsidRPr="003957D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1010B" w:rsidRDefault="0021010B" w:rsidP="0021010B">
      <w:pPr>
        <w:pStyle w:val="a5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4. Описание </w:t>
      </w:r>
      <w:r w:rsidR="003957DC">
        <w:rPr>
          <w:rFonts w:ascii="Times New Roman" w:hAnsi="Times New Roman"/>
          <w:b/>
          <w:iCs/>
        </w:rPr>
        <w:t>результатов и проведенных мероприятий (по условиям технического задания)</w:t>
      </w:r>
      <w:r>
        <w:rPr>
          <w:rFonts w:ascii="Times New Roman" w:hAnsi="Times New Roman"/>
          <w:b/>
          <w:iCs/>
        </w:rPr>
        <w:t>:</w:t>
      </w:r>
    </w:p>
    <w:p w:rsidR="0021010B" w:rsidRDefault="0021010B" w:rsidP="0021010B">
      <w:pPr>
        <w:ind w:firstLine="54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3"/>
        <w:gridCol w:w="4395"/>
        <w:gridCol w:w="7655"/>
      </w:tblGrid>
      <w:tr w:rsidR="0021010B" w:rsidTr="007236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3957DC">
            <w:pPr>
              <w:pStyle w:val="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</w:rPr>
              <w:t>Описание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3957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Результат</w:t>
            </w:r>
          </w:p>
        </w:tc>
      </w:tr>
      <w:tr w:rsidR="0021010B" w:rsidTr="007236C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Нормативно-правовое обеспечение деятельности ЦИО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pStyle w:val="1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План работы ЦИО на  2016 год, направленный на распространение  педагогических практик для образовательных организаций  Пермского края.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3957D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Наличие п</w:t>
            </w:r>
            <w:r w:rsidR="0021010B">
              <w:rPr>
                <w:iCs/>
                <w:sz w:val="22"/>
                <w:szCs w:val="22"/>
              </w:rPr>
              <w:t>лан</w:t>
            </w:r>
            <w:r>
              <w:rPr>
                <w:iCs/>
                <w:sz w:val="22"/>
                <w:szCs w:val="22"/>
              </w:rPr>
              <w:t>а</w:t>
            </w:r>
            <w:r w:rsidR="0021010B">
              <w:rPr>
                <w:iCs/>
                <w:sz w:val="22"/>
                <w:szCs w:val="22"/>
              </w:rPr>
              <w:t xml:space="preserve"> работы ЦИО на </w:t>
            </w:r>
            <w:r>
              <w:rPr>
                <w:iCs/>
                <w:sz w:val="22"/>
                <w:szCs w:val="22"/>
              </w:rPr>
              <w:t xml:space="preserve">2016 </w:t>
            </w:r>
            <w:r w:rsidR="0021010B">
              <w:rPr>
                <w:iCs/>
                <w:sz w:val="22"/>
                <w:szCs w:val="22"/>
              </w:rPr>
              <w:t>год.</w:t>
            </w:r>
          </w:p>
          <w:p w:rsidR="0021010B" w:rsidRDefault="0021010B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План содержит: мероприятия, сроки реализации, результаты, ответственных лиц.</w:t>
            </w:r>
            <w:r w:rsidR="003957DC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21010B" w:rsidTr="007236C4">
        <w:trPr>
          <w:trHeight w:val="74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iCs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i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pStyle w:val="1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Внутренние приказы учреждения по деятельности ЦИО.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3957DC" w:rsidP="003957D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Изданы  п</w:t>
            </w:r>
            <w:r w:rsidR="0021010B">
              <w:rPr>
                <w:iCs/>
                <w:sz w:val="22"/>
                <w:szCs w:val="22"/>
              </w:rPr>
              <w:t xml:space="preserve">риказы </w:t>
            </w:r>
            <w:r>
              <w:rPr>
                <w:iCs/>
                <w:sz w:val="22"/>
                <w:szCs w:val="22"/>
              </w:rPr>
              <w:t xml:space="preserve">по организации деятельности ЦИО, на  </w:t>
            </w:r>
            <w:r w:rsidR="0021010B">
              <w:rPr>
                <w:iCs/>
                <w:sz w:val="22"/>
                <w:szCs w:val="22"/>
              </w:rPr>
              <w:t xml:space="preserve"> проведение и по итогам мероприятий. </w:t>
            </w:r>
          </w:p>
        </w:tc>
      </w:tr>
      <w:tr w:rsidR="0021010B" w:rsidTr="007236C4">
        <w:trPr>
          <w:trHeight w:val="1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Организационное, информационное обеспечение инновационной деятельности</w:t>
            </w:r>
          </w:p>
          <w:p w:rsidR="003957DC" w:rsidRDefault="003957DC">
            <w:pPr>
              <w:rPr>
                <w:sz w:val="22"/>
                <w:szCs w:val="22"/>
              </w:rPr>
            </w:pPr>
          </w:p>
          <w:p w:rsidR="003957DC" w:rsidRDefault="003957D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раздела сайта образовательной организации, связанного с деятельностью ЦИО.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395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гимназии  создан раздел  «Центр инновационного опыта» со своевременным </w:t>
            </w:r>
            <w:r w:rsidR="0021010B">
              <w:rPr>
                <w:sz w:val="22"/>
                <w:szCs w:val="22"/>
              </w:rPr>
              <w:t xml:space="preserve"> размещение</w:t>
            </w:r>
            <w:r>
              <w:rPr>
                <w:sz w:val="22"/>
                <w:szCs w:val="22"/>
              </w:rPr>
              <w:t>м  информ</w:t>
            </w:r>
            <w:r w:rsidR="008012F6">
              <w:rPr>
                <w:sz w:val="22"/>
                <w:szCs w:val="22"/>
              </w:rPr>
              <w:t>ации</w:t>
            </w:r>
            <w:r w:rsidR="0021010B">
              <w:rPr>
                <w:sz w:val="22"/>
                <w:szCs w:val="22"/>
              </w:rPr>
              <w:t>.</w:t>
            </w:r>
          </w:p>
        </w:tc>
      </w:tr>
      <w:tr w:rsidR="0021010B" w:rsidTr="007236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Освещение эффективных инновационных педагогических практик через публикации в печатных изданиях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Подготовка   2 публикаций в   «</w:t>
            </w:r>
            <w:r>
              <w:rPr>
                <w:sz w:val="24"/>
                <w:szCs w:val="24"/>
              </w:rPr>
              <w:t xml:space="preserve">Пермском педагогическом журнале»   по темам: </w:t>
            </w:r>
          </w:p>
          <w:p w:rsidR="0021010B" w:rsidRPr="00C70495" w:rsidRDefault="0021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технологиям защиты общественных интересов и формирование готовности  к социальному творчеству»;</w:t>
            </w:r>
            <w:r w:rsidR="00C70495"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«От способов к способностям»</w:t>
            </w:r>
          </w:p>
          <w:p w:rsidR="0021010B" w:rsidRDefault="0021010B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C7049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Планировалось  написание </w:t>
            </w:r>
            <w:r w:rsidR="0021010B">
              <w:rPr>
                <w:color w:val="000000"/>
                <w:sz w:val="22"/>
                <w:szCs w:val="22"/>
              </w:rPr>
              <w:t>2 статей соответствующих требованиям</w:t>
            </w:r>
            <w:r w:rsidR="0021010B">
              <w:rPr>
                <w:sz w:val="22"/>
                <w:szCs w:val="22"/>
              </w:rPr>
              <w:t xml:space="preserve"> к изданию в Пермском педагогическом журнале.</w:t>
            </w:r>
          </w:p>
          <w:p w:rsidR="0021010B" w:rsidRDefault="0021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Авторы: Поносов Д.П. , Каменских О.В.</w:t>
            </w:r>
          </w:p>
          <w:p w:rsidR="00C70495" w:rsidRDefault="00C70495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разным причинам это условие выполнено не было.</w:t>
            </w:r>
          </w:p>
        </w:tc>
      </w:tr>
      <w:tr w:rsidR="0021010B" w:rsidTr="007236C4">
        <w:trPr>
          <w:trHeight w:val="41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исследовательских навыков обучающихся с целью популяризации научных знаний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0B" w:rsidRDefault="0021010B">
            <w:pPr>
              <w:pStyle w:val="a3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Фестиваль НАУКИ</w:t>
            </w:r>
          </w:p>
          <w:p w:rsidR="0021010B" w:rsidRDefault="0021010B">
            <w:pPr>
              <w:pStyle w:val="a3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( фестиваль  учебно – исследовательских работ учащихся 8 -11 классов) 27.02.2016г.</w:t>
            </w:r>
          </w:p>
          <w:p w:rsidR="0021010B" w:rsidRDefault="0021010B">
            <w:pPr>
              <w:pStyle w:val="a3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7" w:rsidRDefault="007A5457">
            <w:pPr>
              <w:pStyle w:val="a3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 фестивале участвовало 78 человек из 5 – 11 классов с приглашением делегаций из  школ  г. Перми. </w:t>
            </w:r>
          </w:p>
          <w:p w:rsidR="007A5457" w:rsidRDefault="007A5457">
            <w:pPr>
              <w:pStyle w:val="a3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 ходе 1 этапа  были представлены стендовые доклады ученических исследований с  онлайн – голосованием и награждением. </w:t>
            </w:r>
          </w:p>
          <w:p w:rsidR="007A5457" w:rsidRDefault="007A5457">
            <w:pPr>
              <w:pStyle w:val="a3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2 этап –</w:t>
            </w:r>
            <w:r w:rsidR="0021010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изобретательский турнир, где  «сражались»  разновозрастные команды  юных  изобретателей.</w:t>
            </w:r>
          </w:p>
          <w:p w:rsidR="0021010B" w:rsidRPr="007A5457" w:rsidRDefault="007A5457" w:rsidP="007A5457">
            <w:pPr>
              <w:rPr>
                <w:rFonts w:ascii="Calibri" w:hAnsi="Calibri"/>
                <w:sz w:val="28"/>
                <w:szCs w:val="28"/>
              </w:rPr>
            </w:pPr>
            <w:r w:rsidRPr="007A5457">
              <w:rPr>
                <w:sz w:val="24"/>
                <w:szCs w:val="24"/>
              </w:rPr>
              <w:t>3 этап</w:t>
            </w:r>
            <w:r>
              <w:rPr>
                <w:sz w:val="24"/>
                <w:szCs w:val="24"/>
              </w:rPr>
              <w:t xml:space="preserve"> - </w:t>
            </w:r>
            <w:r w:rsidRPr="007A5457">
              <w:rPr>
                <w:sz w:val="24"/>
                <w:szCs w:val="24"/>
              </w:rPr>
              <w:t xml:space="preserve"> научный </w:t>
            </w:r>
            <w:proofErr w:type="spellStart"/>
            <w:r w:rsidRPr="007A5457">
              <w:rPr>
                <w:sz w:val="24"/>
                <w:szCs w:val="24"/>
              </w:rPr>
              <w:t>баттл</w:t>
            </w:r>
            <w:proofErr w:type="spellEnd"/>
            <w:r w:rsidRPr="007A5457">
              <w:rPr>
                <w:sz w:val="24"/>
                <w:szCs w:val="24"/>
              </w:rPr>
              <w:t xml:space="preserve">  молодых ученых</w:t>
            </w:r>
            <w:r w:rsidR="0021010B" w:rsidRPr="007A5457">
              <w:rPr>
                <w:sz w:val="24"/>
                <w:szCs w:val="24"/>
              </w:rPr>
              <w:t xml:space="preserve">  г. Перми</w:t>
            </w:r>
            <w:r w:rsidRPr="007A5457">
              <w:rPr>
                <w:sz w:val="24"/>
                <w:szCs w:val="24"/>
              </w:rPr>
              <w:t xml:space="preserve"> на тему: «Будущее науки – это техника, значение фундаментальных и гуманитарных исследований уходит в прошлое».</w:t>
            </w:r>
          </w:p>
        </w:tc>
      </w:tr>
      <w:tr w:rsidR="0021010B" w:rsidTr="007236C4">
        <w:trPr>
          <w:trHeight w:val="4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0B" w:rsidRDefault="0021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социальных проектов </w:t>
            </w:r>
          </w:p>
          <w:p w:rsidR="0021010B" w:rsidRDefault="002101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«Видим проблему – можем решить» </w:t>
            </w:r>
            <w:r w:rsidR="008012F6">
              <w:rPr>
                <w:rFonts w:ascii="Times New Roman" w:hAnsi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8012F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.2016 г.</w:t>
            </w:r>
          </w:p>
          <w:p w:rsidR="008012F6" w:rsidRDefault="008012F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8012F6" w:rsidRDefault="008012F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21010B" w:rsidRDefault="0021010B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F6" w:rsidRPr="009C067D" w:rsidRDefault="008012F6" w:rsidP="00801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общем сборе, 23 ноября 2015 г. произошла встреча учащихся восьмых классов и студентов факультета правового и социально – педагогического образования Пермского Государственного Гуманитарно-Педагогического Университета,  состоялась деловая игра «Проблемное поле», которая позволила проектным группам, выбрать наиболее значимые проблемы не только гимназии, но и социума. </w:t>
            </w:r>
          </w:p>
          <w:p w:rsidR="008012F6" w:rsidRPr="009C067D" w:rsidRDefault="008012F6" w:rsidP="00801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>В задачу проектных групп, а их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входила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идеи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их.  2 этап - январь-апрель 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 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защиту реализации проекта.</w:t>
            </w:r>
          </w:p>
          <w:p w:rsidR="008012F6" w:rsidRPr="009C067D" w:rsidRDefault="008012F6" w:rsidP="00801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даёт учащимся возможность соотнести общие представления, полученные в школе, с реальной общественной жизнью, событиями, происходящими в масштабах микрорайона, города, края, наконец, страны в целом.</w:t>
            </w:r>
          </w:p>
          <w:p w:rsidR="008012F6" w:rsidRPr="009C067D" w:rsidRDefault="008012F6" w:rsidP="00801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В ходе разработки и реализации проектов учащиеся активно используют свои знания и умения, отстаивают свои идеи, конструктивно взаимодействуют друг с другом.</w:t>
            </w:r>
          </w:p>
          <w:p w:rsidR="008012F6" w:rsidRPr="009C067D" w:rsidRDefault="008012F6" w:rsidP="008012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>Очень важно, чтобы участники деятельности проектных групп ощущали полезность своей работы, видели, как их предложения находят свое практическое воплощение.</w:t>
            </w:r>
          </w:p>
          <w:p w:rsidR="0021010B" w:rsidRPr="00A959F1" w:rsidRDefault="008012F6" w:rsidP="00A95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r w:rsidR="00F12E16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этапа «Атома» выявлены </w:t>
            </w:r>
            <w:r w:rsidR="00A95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067D">
              <w:rPr>
                <w:rFonts w:ascii="Times New Roman" w:hAnsi="Times New Roman" w:cs="Times New Roman"/>
                <w:sz w:val="24"/>
                <w:szCs w:val="24"/>
              </w:rPr>
              <w:t xml:space="preserve"> самых достойных социальных проекта</w:t>
            </w:r>
            <w:r w:rsidR="00F12E16">
              <w:rPr>
                <w:rFonts w:ascii="Times New Roman" w:hAnsi="Times New Roman" w:cs="Times New Roman"/>
                <w:sz w:val="24"/>
                <w:szCs w:val="24"/>
              </w:rPr>
              <w:t>, которые стали победителями Конкурса социальных проектов.</w:t>
            </w:r>
          </w:p>
        </w:tc>
      </w:tr>
      <w:tr w:rsidR="0021010B" w:rsidTr="007236C4">
        <w:trPr>
          <w:trHeight w:val="14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0B" w:rsidRDefault="002101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21010B" w:rsidRDefault="002101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 турнир по дебатам среди школьников «Гражданская позиция: диалог и развитие» 22.03.2016 г.</w:t>
            </w:r>
          </w:p>
          <w:p w:rsidR="0021010B" w:rsidRDefault="0021010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>
            <w:pPr>
              <w:jc w:val="center"/>
            </w:pPr>
          </w:p>
          <w:p w:rsidR="0021010B" w:rsidRPr="008012F6" w:rsidRDefault="008012F6">
            <w:pPr>
              <w:rPr>
                <w:sz w:val="24"/>
                <w:szCs w:val="24"/>
              </w:rPr>
            </w:pPr>
            <w:r w:rsidRPr="008012F6">
              <w:rPr>
                <w:sz w:val="24"/>
                <w:szCs w:val="24"/>
              </w:rPr>
              <w:t xml:space="preserve">22 марта  в рамках  Центра инновационного опыта  в гимназии состоялся городской турнир по дебатам «Гражданская позиция: диалог и развитие». На турнире встретились лучшие команды ОУ нашего города:   Гимназия №5, Гимназия №6, Гимназия №7,  Школы № 37, </w:t>
            </w:r>
            <w:proofErr w:type="spellStart"/>
            <w:r w:rsidRPr="008012F6">
              <w:rPr>
                <w:sz w:val="24"/>
                <w:szCs w:val="24"/>
              </w:rPr>
              <w:t>ПКШа</w:t>
            </w:r>
            <w:proofErr w:type="spellEnd"/>
            <w:r w:rsidRPr="008012F6">
              <w:rPr>
                <w:sz w:val="24"/>
                <w:szCs w:val="24"/>
              </w:rPr>
              <w:t xml:space="preserve"> №1, Школа «Дуплекс». В составе жюри работали педагоги и студенты факультета истории и права ПГГПУ.  В полуфинале  команды дебатировали на темы:</w:t>
            </w:r>
            <w:r w:rsidRPr="008012F6">
              <w:rPr>
                <w:iCs/>
                <w:sz w:val="24"/>
                <w:szCs w:val="24"/>
              </w:rPr>
              <w:t xml:space="preserve"> «За качественным образованием нужно ехать за границу?» и «Тестовую часть ЕГЭ необходимо оставить».  В финале встретились команды школы №  37 и ПКША №1. Тема их встречи – «Будущее за точными науками и специалистами в области техники».  Спикеры продемонстрировали   аргументированность своей  позиции, яркость речи и четкую гражданскую позицию. Все команды выступили достойно. Победителями городского турнира по дебатам стала команда Пермской  кадетской  школы имени Суворова.  </w:t>
            </w:r>
          </w:p>
        </w:tc>
      </w:tr>
      <w:tr w:rsidR="00F12E16" w:rsidTr="007236C4">
        <w:trPr>
          <w:trHeight w:val="14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6" w:rsidRDefault="00F12E16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6" w:rsidRDefault="00F12E1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9A" w:rsidRDefault="006E7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F9A">
              <w:rPr>
                <w:rFonts w:ascii="Times New Roman" w:hAnsi="Times New Roman"/>
                <w:sz w:val="24"/>
                <w:szCs w:val="24"/>
              </w:rPr>
              <w:t>Городской обучающий семинар по теме</w:t>
            </w:r>
          </w:p>
          <w:p w:rsidR="00F12E16" w:rsidRPr="006E7F9A" w:rsidRDefault="006E7F9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E7F9A">
              <w:rPr>
                <w:rFonts w:ascii="Times New Roman" w:hAnsi="Times New Roman"/>
                <w:sz w:val="24"/>
                <w:szCs w:val="24"/>
              </w:rPr>
              <w:t xml:space="preserve"> «Теория и практика аргументации».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9A" w:rsidRDefault="00F12E16" w:rsidP="002E2FB5">
            <w:pPr>
              <w:rPr>
                <w:sz w:val="24"/>
                <w:szCs w:val="24"/>
              </w:rPr>
            </w:pPr>
            <w:r w:rsidRPr="002E2FB5">
              <w:rPr>
                <w:sz w:val="24"/>
                <w:szCs w:val="24"/>
              </w:rPr>
              <w:t>В рамках подготовки к турниру по дебатам</w:t>
            </w:r>
            <w:r w:rsidR="002E2FB5" w:rsidRPr="002E2FB5">
              <w:rPr>
                <w:sz w:val="24"/>
                <w:szCs w:val="24"/>
              </w:rPr>
              <w:t xml:space="preserve"> 3 декабря в Гимназии № 7 состоялся  городской обучающий семинар по теме «Теория и практика аргументации». </w:t>
            </w:r>
          </w:p>
          <w:p w:rsidR="002E2FB5" w:rsidRPr="002E2FB5" w:rsidRDefault="002E2FB5" w:rsidP="002E2FB5">
            <w:pPr>
              <w:rPr>
                <w:sz w:val="24"/>
                <w:szCs w:val="24"/>
              </w:rPr>
            </w:pPr>
            <w:r w:rsidRPr="002E2FB5">
              <w:rPr>
                <w:sz w:val="24"/>
                <w:szCs w:val="24"/>
              </w:rPr>
              <w:t xml:space="preserve">Вел семинар кандидат философских наук, доцент кафедры гуманитарных дисциплин пермского филиала НИУ Высшая школа экономики – Алексей Александрович Каменских. </w:t>
            </w:r>
          </w:p>
          <w:p w:rsidR="002E2FB5" w:rsidRPr="002E2FB5" w:rsidRDefault="002E2FB5" w:rsidP="002E2FB5">
            <w:pPr>
              <w:rPr>
                <w:sz w:val="24"/>
                <w:szCs w:val="24"/>
              </w:rPr>
            </w:pPr>
            <w:r w:rsidRPr="002E2FB5">
              <w:rPr>
                <w:sz w:val="24"/>
                <w:szCs w:val="24"/>
              </w:rPr>
              <w:t>На семинар прибыли 75 старшеклассник</w:t>
            </w:r>
            <w:r w:rsidR="006E7F9A">
              <w:rPr>
                <w:sz w:val="24"/>
                <w:szCs w:val="24"/>
              </w:rPr>
              <w:t xml:space="preserve">ов в </w:t>
            </w:r>
            <w:r w:rsidRPr="002E2FB5">
              <w:rPr>
                <w:sz w:val="24"/>
                <w:szCs w:val="24"/>
              </w:rPr>
              <w:t xml:space="preserve"> сопровождении своих педагогов из разных школ № 49, 131, СОШ №104 с углубленным изучением предметов культурологического профиля, Кадетского корпуса №1,  из Гимназий №3, №2, №7, №5, №1.</w:t>
            </w:r>
          </w:p>
          <w:p w:rsidR="002E2FB5" w:rsidRPr="002E2FB5" w:rsidRDefault="002E2FB5" w:rsidP="002E2FB5">
            <w:pPr>
              <w:rPr>
                <w:sz w:val="24"/>
                <w:szCs w:val="24"/>
              </w:rPr>
            </w:pPr>
            <w:r w:rsidRPr="002E2FB5">
              <w:rPr>
                <w:sz w:val="24"/>
                <w:szCs w:val="24"/>
              </w:rPr>
              <w:t>В аудитории собрались ребята юноши, девушки  и юноши, интересующиеся культурой ведения дискуссий, принимающих участие в районных и городских турнирах по оксфордским дебатам</w:t>
            </w:r>
            <w:r w:rsidR="006E7F9A">
              <w:rPr>
                <w:sz w:val="24"/>
                <w:szCs w:val="24"/>
              </w:rPr>
              <w:t xml:space="preserve">. </w:t>
            </w:r>
            <w:r w:rsidRPr="002E2FB5">
              <w:rPr>
                <w:sz w:val="24"/>
                <w:szCs w:val="24"/>
              </w:rPr>
              <w:t>Под руководством философа старшеклассники осваивали приемы грамотного  построения  аргументов, приемы  обнаружения и критики нежелательных  аргументов, учились выявлять и исправлять ошибки в построении логики аргументации.</w:t>
            </w:r>
          </w:p>
          <w:p w:rsidR="006E7F9A" w:rsidRDefault="002E2FB5" w:rsidP="006E7F9A">
            <w:r w:rsidRPr="002E2FB5">
              <w:rPr>
                <w:sz w:val="24"/>
                <w:szCs w:val="24"/>
              </w:rPr>
              <w:t xml:space="preserve">Как отметил ученый, школьники и гимназисты проявили незаурядные способности и в итоге занятия успешно решали логические задачки.  </w:t>
            </w:r>
          </w:p>
          <w:p w:rsidR="00F12E16" w:rsidRDefault="00F12E16" w:rsidP="00F12E16"/>
        </w:tc>
      </w:tr>
      <w:tr w:rsidR="0021010B" w:rsidTr="007236C4">
        <w:trPr>
          <w:trHeight w:val="113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Трансляция успешных педагогических практик в рамках системы повышения квалификации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pStyle w:val="1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Создание творческого коллектива ЦИО, с участием научного консультанта, по разработке содержания  программ модульных курсов, определению инновационных, в том числе дистанционных форм повышения квалификации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 w:rsidP="006E7F9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Разработано 2 программ</w:t>
            </w:r>
            <w:r w:rsidR="006E7F9A">
              <w:rPr>
                <w:sz w:val="22"/>
                <w:szCs w:val="22"/>
              </w:rPr>
              <w:t>ы, в</w:t>
            </w:r>
            <w:r>
              <w:rPr>
                <w:sz w:val="22"/>
                <w:szCs w:val="22"/>
              </w:rPr>
              <w:t xml:space="preserve"> соответствии с требованиями</w:t>
            </w:r>
            <w:r w:rsidR="006E7F9A">
              <w:rPr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DF1A5F" w:rsidRDefault="006E7F9A" w:rsidP="00DF1A5F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1A5F">
              <w:rPr>
                <w:rFonts w:ascii="Times New Roman" w:hAnsi="Times New Roman"/>
                <w:iCs/>
                <w:sz w:val="24"/>
                <w:szCs w:val="24"/>
              </w:rPr>
              <w:t xml:space="preserve">Модульная программа курса </w:t>
            </w:r>
            <w:r w:rsidR="00DF1A5F" w:rsidRPr="00DF1A5F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8B5571" w:rsidRPr="00DF1A5F">
              <w:rPr>
                <w:rFonts w:ascii="Times New Roman" w:hAnsi="Times New Roman"/>
                <w:iCs/>
                <w:sz w:val="24"/>
                <w:szCs w:val="24"/>
              </w:rPr>
              <w:t>Проектная школа: социальные пробы» на 14 часов.</w:t>
            </w:r>
            <w:r w:rsidR="00DF1A5F" w:rsidRPr="00DF1A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E7F9A" w:rsidRDefault="008B5571" w:rsidP="00DF1A5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1A5F">
              <w:rPr>
                <w:rFonts w:ascii="Times New Roman" w:hAnsi="Times New Roman"/>
                <w:iCs/>
                <w:sz w:val="24"/>
                <w:szCs w:val="24"/>
              </w:rPr>
              <w:t>Данный курс нацелен на развитие у учащихся социал</w:t>
            </w:r>
            <w:r w:rsidR="00DF1A5F" w:rsidRPr="00DF1A5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DF1A5F">
              <w:rPr>
                <w:rFonts w:ascii="Times New Roman" w:hAnsi="Times New Roman"/>
                <w:iCs/>
                <w:sz w:val="24"/>
                <w:szCs w:val="24"/>
              </w:rPr>
              <w:t>ной активности и творческого потенциала</w:t>
            </w:r>
            <w:r w:rsidR="00DF1A5F" w:rsidRPr="00DF1A5F">
              <w:rPr>
                <w:rFonts w:ascii="Times New Roman" w:hAnsi="Times New Roman"/>
                <w:iCs/>
                <w:sz w:val="24"/>
                <w:szCs w:val="24"/>
              </w:rPr>
              <w:t>, ответственности и мобильности, через включение в проектную деятельность, предусматривающую обучение технологии социальных проб и социального проектирования, совместную разработку и реализацию социальных проектов.</w:t>
            </w:r>
          </w:p>
          <w:p w:rsidR="00DF1A5F" w:rsidRDefault="00DF1A5F" w:rsidP="00FE498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1A5F">
              <w:rPr>
                <w:rFonts w:ascii="Times New Roman" w:hAnsi="Times New Roman"/>
                <w:iCs/>
                <w:sz w:val="24"/>
                <w:szCs w:val="24"/>
              </w:rPr>
              <w:t>Модульная программа курса «Социальное творчество как путь достижения метапредметных и личностных результатов»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16 часов, </w:t>
            </w:r>
            <w:r w:rsidR="00FE498D">
              <w:rPr>
                <w:rFonts w:ascii="Times New Roman" w:hAnsi="Times New Roman"/>
                <w:iCs/>
                <w:sz w:val="24"/>
                <w:szCs w:val="24"/>
              </w:rPr>
              <w:t xml:space="preserve">из них 8  часов в дистанционной форме повышения квалификации. </w:t>
            </w:r>
          </w:p>
          <w:p w:rsidR="00FE498D" w:rsidRPr="00DF1A5F" w:rsidRDefault="00FE498D" w:rsidP="00FE498D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данном курсе представлены эффективные формы и способы организации и сопровождения социального творчества учащихся, диагностика и мониторинг метапредметных и личностных результатов.</w:t>
            </w:r>
          </w:p>
        </w:tc>
      </w:tr>
      <w:tr w:rsidR="0021010B" w:rsidTr="007236C4">
        <w:trPr>
          <w:trHeight w:val="27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iCs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 w:rsidP="00A959F1">
            <w:pPr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Проведение  научно –</w:t>
            </w:r>
            <w:r w:rsidR="00F12E1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практической конференции «</w:t>
            </w:r>
            <w:r w:rsidR="00A959F1" w:rsidRPr="00DF1A5F">
              <w:rPr>
                <w:iCs/>
                <w:sz w:val="24"/>
                <w:szCs w:val="24"/>
              </w:rPr>
              <w:t>Социальное творчество как путь достижения метапредметных и личностных результатов»</w:t>
            </w:r>
            <w:r w:rsidR="00A959F1">
              <w:rPr>
                <w:iCs/>
                <w:sz w:val="24"/>
                <w:szCs w:val="24"/>
              </w:rPr>
              <w:t xml:space="preserve"> </w:t>
            </w:r>
            <w:r w:rsidR="00FE498D">
              <w:rPr>
                <w:iCs/>
                <w:sz w:val="24"/>
                <w:szCs w:val="24"/>
              </w:rPr>
              <w:t>1  но</w:t>
            </w:r>
            <w:r>
              <w:rPr>
                <w:iCs/>
                <w:sz w:val="24"/>
                <w:szCs w:val="24"/>
              </w:rPr>
              <w:t>ября 2016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Pr="00A959F1" w:rsidRDefault="0021010B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959F1">
              <w:rPr>
                <w:iCs/>
                <w:sz w:val="24"/>
                <w:szCs w:val="24"/>
              </w:rPr>
              <w:t xml:space="preserve">Программа конференции  </w:t>
            </w:r>
            <w:r w:rsidR="00A959F1" w:rsidRPr="00A959F1">
              <w:rPr>
                <w:iCs/>
                <w:sz w:val="24"/>
                <w:szCs w:val="24"/>
              </w:rPr>
              <w:t>на 16 часов</w:t>
            </w:r>
            <w:r w:rsidRPr="00A959F1">
              <w:rPr>
                <w:iCs/>
                <w:sz w:val="24"/>
                <w:szCs w:val="24"/>
              </w:rPr>
              <w:t>, с использованием очных и дистанционных форм.</w:t>
            </w:r>
          </w:p>
          <w:p w:rsidR="0021010B" w:rsidRDefault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9F1">
              <w:rPr>
                <w:iCs/>
                <w:sz w:val="24"/>
                <w:szCs w:val="24"/>
              </w:rPr>
              <w:t xml:space="preserve">Для </w:t>
            </w:r>
            <w:r w:rsidRPr="00A959F1">
              <w:rPr>
                <w:sz w:val="24"/>
                <w:szCs w:val="24"/>
              </w:rPr>
              <w:t>заместителей директоров по воспитательной работе, педагогов и специалистов, работающих с детьми ОУ Пермского края</w:t>
            </w:r>
            <w:r w:rsidR="00B31C68">
              <w:rPr>
                <w:sz w:val="24"/>
                <w:szCs w:val="24"/>
              </w:rPr>
              <w:t xml:space="preserve">. Участвовало </w:t>
            </w:r>
            <w:r w:rsidR="00C1168B">
              <w:rPr>
                <w:sz w:val="24"/>
                <w:szCs w:val="24"/>
              </w:rPr>
              <w:t xml:space="preserve">81 человек из  31 ОУ г. Перми и Пермского края, в том числе городских школ – 24 (Гимназии №5,№7,№33, Лицей 4, СОШ № 47,49,30, 48,82,96,115,129,63,14,154,6,65,77,127,118,74,124, </w:t>
            </w:r>
            <w:proofErr w:type="spellStart"/>
            <w:r w:rsidR="00C1168B">
              <w:rPr>
                <w:sz w:val="24"/>
                <w:szCs w:val="24"/>
              </w:rPr>
              <w:t>шола</w:t>
            </w:r>
            <w:proofErr w:type="spellEnd"/>
            <w:r w:rsidR="00C1168B">
              <w:rPr>
                <w:sz w:val="24"/>
                <w:szCs w:val="24"/>
              </w:rPr>
              <w:t xml:space="preserve"> – интернат№4) и 7 ОУ Пермского края – Ленская СОШ, </w:t>
            </w:r>
            <w:proofErr w:type="spellStart"/>
            <w:r w:rsidR="00C1168B">
              <w:rPr>
                <w:sz w:val="24"/>
                <w:szCs w:val="24"/>
              </w:rPr>
              <w:t>Сивинская</w:t>
            </w:r>
            <w:proofErr w:type="spellEnd"/>
            <w:r w:rsidR="00C1168B">
              <w:rPr>
                <w:sz w:val="24"/>
                <w:szCs w:val="24"/>
              </w:rPr>
              <w:t xml:space="preserve"> СОШ, </w:t>
            </w:r>
            <w:proofErr w:type="spellStart"/>
            <w:r w:rsidR="00C1168B">
              <w:rPr>
                <w:sz w:val="24"/>
                <w:szCs w:val="24"/>
              </w:rPr>
              <w:t>Моховская</w:t>
            </w:r>
            <w:proofErr w:type="spellEnd"/>
            <w:r w:rsidR="00C1168B">
              <w:rPr>
                <w:sz w:val="24"/>
                <w:szCs w:val="24"/>
              </w:rPr>
              <w:t xml:space="preserve"> СОШ, Плехановская СОШ, Гимназия г. Чайковский</w:t>
            </w:r>
            <w:proofErr w:type="gramStart"/>
            <w:r w:rsidR="00C1168B">
              <w:rPr>
                <w:sz w:val="24"/>
                <w:szCs w:val="24"/>
              </w:rPr>
              <w:t xml:space="preserve">  ,</w:t>
            </w:r>
            <w:proofErr w:type="gramEnd"/>
            <w:r w:rsidR="00C1168B">
              <w:rPr>
                <w:sz w:val="24"/>
                <w:szCs w:val="24"/>
              </w:rPr>
              <w:t xml:space="preserve"> </w:t>
            </w:r>
            <w:proofErr w:type="spellStart"/>
            <w:r w:rsidR="00C1168B">
              <w:rPr>
                <w:sz w:val="24"/>
                <w:szCs w:val="24"/>
              </w:rPr>
              <w:t>Полазненская</w:t>
            </w:r>
            <w:proofErr w:type="spellEnd"/>
            <w:r w:rsidR="00C1168B">
              <w:rPr>
                <w:sz w:val="24"/>
                <w:szCs w:val="24"/>
              </w:rPr>
              <w:t xml:space="preserve"> №3, Школа – интернат г. Верещагино</w:t>
            </w:r>
            <w:r w:rsidR="00397885">
              <w:rPr>
                <w:sz w:val="24"/>
                <w:szCs w:val="24"/>
              </w:rPr>
              <w:t>.</w:t>
            </w:r>
            <w:r w:rsidR="00C1168B">
              <w:rPr>
                <w:sz w:val="24"/>
                <w:szCs w:val="24"/>
              </w:rPr>
              <w:t xml:space="preserve"> </w:t>
            </w:r>
          </w:p>
          <w:p w:rsidR="00A959F1" w:rsidRDefault="00A959F1" w:rsidP="00A959F1">
            <w:pPr>
              <w:spacing w:line="252" w:lineRule="auto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0082A">
              <w:rPr>
                <w:sz w:val="24"/>
                <w:szCs w:val="24"/>
              </w:rPr>
              <w:t xml:space="preserve">В рамках </w:t>
            </w:r>
            <w:r>
              <w:rPr>
                <w:sz w:val="24"/>
                <w:szCs w:val="24"/>
              </w:rPr>
              <w:t>конференции:</w:t>
            </w:r>
            <w:r w:rsidR="00C1168B">
              <w:rPr>
                <w:sz w:val="24"/>
                <w:szCs w:val="24"/>
              </w:rPr>
              <w:t xml:space="preserve"> </w:t>
            </w:r>
          </w:p>
          <w:p w:rsidR="00A959F1" w:rsidRDefault="00A959F1" w:rsidP="007236C4">
            <w:pPr>
              <w:spacing w:line="252" w:lineRule="auto"/>
              <w:ind w:left="175"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0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познакомили участников</w:t>
            </w:r>
            <w:r w:rsidRPr="00D0082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 нашим видением  концепции</w:t>
            </w:r>
            <w:r w:rsidRPr="00D0082A">
              <w:rPr>
                <w:sz w:val="24"/>
                <w:szCs w:val="24"/>
              </w:rPr>
              <w:t xml:space="preserve"> готовности к социальному творчеству</w:t>
            </w:r>
            <w:r>
              <w:rPr>
                <w:sz w:val="24"/>
                <w:szCs w:val="24"/>
              </w:rPr>
              <w:t>;</w:t>
            </w:r>
          </w:p>
          <w:p w:rsidR="00A959F1" w:rsidRDefault="00A959F1" w:rsidP="00A959F1">
            <w:pPr>
              <w:spacing w:line="252" w:lineRule="auto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0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0082A">
              <w:rPr>
                <w:sz w:val="24"/>
                <w:szCs w:val="24"/>
              </w:rPr>
              <w:t>редложи</w:t>
            </w:r>
            <w:r>
              <w:rPr>
                <w:sz w:val="24"/>
                <w:szCs w:val="24"/>
              </w:rPr>
              <w:t>ли</w:t>
            </w:r>
            <w:r w:rsidRPr="00D0082A">
              <w:rPr>
                <w:sz w:val="24"/>
                <w:szCs w:val="24"/>
              </w:rPr>
              <w:t xml:space="preserve"> школам края </w:t>
            </w:r>
            <w:r>
              <w:rPr>
                <w:sz w:val="24"/>
                <w:szCs w:val="24"/>
              </w:rPr>
              <w:t>конкретные компоненты модели</w:t>
            </w:r>
            <w:r w:rsidRPr="00D0082A">
              <w:rPr>
                <w:sz w:val="24"/>
                <w:szCs w:val="24"/>
              </w:rPr>
              <w:t xml:space="preserve"> воспитательной системы, направленн</w:t>
            </w:r>
            <w:r>
              <w:rPr>
                <w:sz w:val="24"/>
                <w:szCs w:val="24"/>
              </w:rPr>
              <w:t>ой</w:t>
            </w:r>
            <w:r w:rsidRPr="00D0082A">
              <w:rPr>
                <w:sz w:val="24"/>
                <w:szCs w:val="24"/>
              </w:rPr>
              <w:t xml:space="preserve"> на формирование гото</w:t>
            </w:r>
            <w:r>
              <w:rPr>
                <w:sz w:val="24"/>
                <w:szCs w:val="24"/>
              </w:rPr>
              <w:t>вности к социальному творчеству, которые способствуют достижению личностных и метапредметных результатов;</w:t>
            </w:r>
          </w:p>
          <w:p w:rsidR="00A959F1" w:rsidRPr="00D0082A" w:rsidRDefault="00A959F1" w:rsidP="00A959F1">
            <w:pPr>
              <w:spacing w:line="252" w:lineRule="auto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познакомили</w:t>
            </w:r>
            <w:r w:rsidRPr="00D0082A">
              <w:rPr>
                <w:sz w:val="24"/>
                <w:szCs w:val="24"/>
              </w:rPr>
              <w:t xml:space="preserve"> педагогов с  </w:t>
            </w:r>
            <w:r>
              <w:rPr>
                <w:sz w:val="24"/>
                <w:szCs w:val="24"/>
              </w:rPr>
              <w:t>практикой освоения таких технологий как  ученический  контроль, социальные пробы, социальное проектирование, медиа – дебаты.</w:t>
            </w:r>
            <w:r w:rsidRPr="00D0082A">
              <w:rPr>
                <w:sz w:val="24"/>
                <w:szCs w:val="24"/>
              </w:rPr>
              <w:t xml:space="preserve"> </w:t>
            </w:r>
          </w:p>
          <w:p w:rsidR="00A959F1" w:rsidRPr="00D0082A" w:rsidRDefault="00A959F1" w:rsidP="00A959F1">
            <w:pPr>
              <w:tabs>
                <w:tab w:val="num" w:pos="927"/>
              </w:tabs>
              <w:spacing w:line="252" w:lineRule="auto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0082A">
              <w:rPr>
                <w:sz w:val="24"/>
                <w:szCs w:val="24"/>
              </w:rPr>
              <w:t xml:space="preserve">Вторым направлением </w:t>
            </w:r>
            <w:r>
              <w:rPr>
                <w:sz w:val="24"/>
                <w:szCs w:val="24"/>
              </w:rPr>
              <w:t xml:space="preserve">семинара </w:t>
            </w:r>
            <w:r w:rsidRPr="00D0082A">
              <w:rPr>
                <w:sz w:val="24"/>
                <w:szCs w:val="24"/>
              </w:rPr>
              <w:t xml:space="preserve"> ста</w:t>
            </w:r>
            <w:r>
              <w:rPr>
                <w:sz w:val="24"/>
                <w:szCs w:val="24"/>
              </w:rPr>
              <w:t>ли</w:t>
            </w:r>
            <w:r w:rsidRPr="00D00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 – классы с презентацией опыта работы педагогов гимназии и ОУ города Перми по</w:t>
            </w:r>
            <w:r w:rsidRPr="00D0082A">
              <w:rPr>
                <w:sz w:val="24"/>
                <w:szCs w:val="24"/>
              </w:rPr>
              <w:t xml:space="preserve"> организации школьного </w:t>
            </w:r>
            <w:r>
              <w:rPr>
                <w:sz w:val="24"/>
                <w:szCs w:val="24"/>
              </w:rPr>
              <w:t>самоуправления  и социальному творчеству детей.</w:t>
            </w:r>
          </w:p>
          <w:p w:rsidR="00A959F1" w:rsidRDefault="00A959F1" w:rsidP="00A959F1">
            <w:pPr>
              <w:tabs>
                <w:tab w:val="num" w:pos="927"/>
              </w:tabs>
              <w:spacing w:line="252" w:lineRule="auto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0082A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семинаре мы показали, </w:t>
            </w:r>
            <w:r w:rsidRPr="00D0082A">
              <w:rPr>
                <w:sz w:val="24"/>
                <w:szCs w:val="24"/>
              </w:rPr>
              <w:t>как создавать в школе пространство для де</w:t>
            </w:r>
            <w:r>
              <w:rPr>
                <w:sz w:val="24"/>
                <w:szCs w:val="24"/>
              </w:rPr>
              <w:t>тского социального творчества, п</w:t>
            </w:r>
            <w:r w:rsidRPr="00D0082A">
              <w:rPr>
                <w:sz w:val="24"/>
                <w:szCs w:val="24"/>
              </w:rPr>
              <w:t xml:space="preserve">родвигать технологии   защиты общественных интересов, </w:t>
            </w:r>
            <w:r>
              <w:rPr>
                <w:sz w:val="24"/>
                <w:szCs w:val="24"/>
              </w:rPr>
              <w:t>обучать</w:t>
            </w:r>
            <w:r w:rsidRPr="00D0082A">
              <w:rPr>
                <w:sz w:val="24"/>
                <w:szCs w:val="24"/>
              </w:rPr>
              <w:t xml:space="preserve"> основам </w:t>
            </w:r>
            <w:r>
              <w:rPr>
                <w:sz w:val="24"/>
                <w:szCs w:val="24"/>
              </w:rPr>
              <w:t xml:space="preserve">и приемам </w:t>
            </w:r>
            <w:r w:rsidRPr="00D0082A">
              <w:rPr>
                <w:sz w:val="24"/>
                <w:szCs w:val="24"/>
              </w:rPr>
              <w:t>социального проектирования</w:t>
            </w:r>
            <w:r>
              <w:rPr>
                <w:sz w:val="24"/>
                <w:szCs w:val="24"/>
              </w:rPr>
              <w:t>.</w:t>
            </w:r>
          </w:p>
          <w:p w:rsidR="00A959F1" w:rsidRPr="00D0082A" w:rsidRDefault="00A959F1" w:rsidP="00A959F1">
            <w:pPr>
              <w:tabs>
                <w:tab w:val="num" w:pos="927"/>
              </w:tabs>
              <w:spacing w:line="252" w:lineRule="auto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Отдельно рассмотрели социальное творчество как способ организации  системной педагогической  диагностики  </w:t>
            </w:r>
            <w:proofErr w:type="spellStart"/>
            <w:r>
              <w:rPr>
                <w:sz w:val="24"/>
                <w:szCs w:val="24"/>
              </w:rPr>
              <w:t>метапреметных</w:t>
            </w:r>
            <w:proofErr w:type="spellEnd"/>
            <w:r>
              <w:rPr>
                <w:sz w:val="24"/>
                <w:szCs w:val="24"/>
              </w:rPr>
              <w:t xml:space="preserve"> и личностных  результатов. Обучение приемам педагогического наблюдения за детьми в процессе социального творчества.        </w:t>
            </w:r>
          </w:p>
          <w:p w:rsidR="00A959F1" w:rsidRPr="009B2C9C" w:rsidRDefault="00A959F1" w:rsidP="00A959F1">
            <w:pPr>
              <w:pStyle w:val="a5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B2C9C">
              <w:rPr>
                <w:rFonts w:ascii="Times New Roman" w:hAnsi="Times New Roman"/>
                <w:sz w:val="24"/>
                <w:szCs w:val="24"/>
              </w:rPr>
              <w:t>Все материалы семинара выложен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2C9C">
              <w:rPr>
                <w:rFonts w:ascii="Times New Roman" w:hAnsi="Times New Roman"/>
                <w:sz w:val="24"/>
                <w:szCs w:val="24"/>
              </w:rPr>
              <w:t xml:space="preserve"> на сайте.</w:t>
            </w:r>
          </w:p>
          <w:p w:rsidR="0021010B" w:rsidRPr="00A959F1" w:rsidRDefault="0021010B" w:rsidP="00A959F1">
            <w:pPr>
              <w:widowControl w:val="0"/>
              <w:autoSpaceDE w:val="0"/>
              <w:autoSpaceDN w:val="0"/>
              <w:adjustRightInd w:val="0"/>
              <w:ind w:left="176"/>
              <w:rPr>
                <w:iCs/>
                <w:sz w:val="24"/>
                <w:szCs w:val="24"/>
              </w:rPr>
            </w:pPr>
          </w:p>
        </w:tc>
      </w:tr>
      <w:tr w:rsidR="0021010B" w:rsidTr="007236C4">
        <w:trPr>
          <w:trHeight w:val="138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iCs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Публичное представление опыта работы ЦИО  на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 краевой Школе – конференции педагогов – новаторов  - новые инновационные практики «Наша новая школа: механизм развития» 21.04.2016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397885" w:rsidP="0039788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Конференция проходила на базе Гимназии №7.  Участвовали п</w:t>
            </w:r>
            <w:r w:rsidR="0021010B">
              <w:rPr>
                <w:sz w:val="24"/>
                <w:szCs w:val="24"/>
              </w:rPr>
              <w:t>едагоги – новаторы Пермского края</w:t>
            </w:r>
            <w:r>
              <w:rPr>
                <w:sz w:val="24"/>
                <w:szCs w:val="24"/>
              </w:rPr>
              <w:t xml:space="preserve">, представляя дошкольные, общеобразовательные учреждения и дополнительного образования. Всего более 200 человек. Работало 8 секций. На секции №5 «Модернизация воспитательной деятельности: новые подходы и решения» был представлен опыт работы ЦИО  Гимназии №7.  </w:t>
            </w:r>
          </w:p>
        </w:tc>
      </w:tr>
      <w:tr w:rsidR="0021010B" w:rsidTr="007236C4">
        <w:trPr>
          <w:trHeight w:val="138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iCs/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0B" w:rsidRDefault="0021010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B" w:rsidRDefault="0021010B" w:rsidP="00723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Издать методическое пособие  для  образовательных организаций Пермского края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C4" w:rsidRPr="007236C4" w:rsidRDefault="007236C4" w:rsidP="007236C4">
            <w:pPr>
              <w:tabs>
                <w:tab w:val="left" w:pos="-142"/>
                <w:tab w:val="left" w:pos="851"/>
              </w:tabs>
              <w:ind w:left="-142" w:right="34"/>
              <w:jc w:val="both"/>
              <w:rPr>
                <w:rFonts w:eastAsia="Times-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23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 э</w:t>
            </w:r>
            <w:r w:rsidRPr="007236C4">
              <w:rPr>
                <w:sz w:val="24"/>
                <w:szCs w:val="24"/>
              </w:rPr>
              <w:t xml:space="preserve">лектронный  </w:t>
            </w:r>
            <w:r>
              <w:rPr>
                <w:sz w:val="24"/>
                <w:szCs w:val="24"/>
              </w:rPr>
              <w:t>с</w:t>
            </w:r>
            <w:r w:rsidRPr="007236C4">
              <w:rPr>
                <w:sz w:val="24"/>
                <w:szCs w:val="24"/>
              </w:rPr>
              <w:t>борник «Ф</w:t>
            </w:r>
            <w:r w:rsidRPr="007236C4">
              <w:rPr>
                <w:rFonts w:eastAsia="Times-Roman"/>
                <w:sz w:val="24"/>
                <w:szCs w:val="24"/>
              </w:rPr>
              <w:t xml:space="preserve">ормирование гражданских качеств личности в школьной образовательной модели развития готовности к социальному творчеству». </w:t>
            </w:r>
            <w:r w:rsidR="0001689A">
              <w:rPr>
                <w:rFonts w:eastAsia="Times-Roman"/>
                <w:sz w:val="24"/>
                <w:szCs w:val="24"/>
              </w:rPr>
              <w:t xml:space="preserve"> (68 страниц)</w:t>
            </w:r>
          </w:p>
          <w:p w:rsidR="007236C4" w:rsidRPr="007236C4" w:rsidRDefault="007236C4" w:rsidP="007236C4">
            <w:pPr>
              <w:tabs>
                <w:tab w:val="left" w:pos="0"/>
                <w:tab w:val="left" w:pos="851"/>
              </w:tabs>
              <w:ind w:right="176" w:firstLine="175"/>
              <w:jc w:val="both"/>
              <w:rPr>
                <w:rFonts w:eastAsia="Times-Roman"/>
                <w:sz w:val="24"/>
                <w:szCs w:val="24"/>
              </w:rPr>
            </w:pPr>
            <w:r w:rsidRPr="007236C4">
              <w:rPr>
                <w:rFonts w:eastAsia="Times-Roman"/>
                <w:sz w:val="24"/>
                <w:szCs w:val="24"/>
              </w:rPr>
              <w:t>Педагогический и ученический опыт в рамках деятельности ЦИО в 2015-16 учебном году: сборник презентационных материалов</w:t>
            </w:r>
          </w:p>
          <w:p w:rsidR="0021010B" w:rsidRDefault="007236C4" w:rsidP="007236C4">
            <w:pPr>
              <w:tabs>
                <w:tab w:val="left" w:pos="0"/>
                <w:tab w:val="left" w:pos="851"/>
              </w:tabs>
              <w:ind w:right="176" w:firstLine="175"/>
              <w:rPr>
                <w:sz w:val="24"/>
                <w:szCs w:val="24"/>
              </w:rPr>
            </w:pPr>
            <w:r w:rsidRPr="007236C4">
              <w:rPr>
                <w:sz w:val="24"/>
                <w:szCs w:val="24"/>
              </w:rPr>
              <w:t xml:space="preserve">Сборник содержит тезисные презентации педагогического и ученического опыта деятельности в рамках реализации годового проекта Центра инновационного опыта.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236C4">
              <w:rPr>
                <w:sz w:val="24"/>
                <w:szCs w:val="24"/>
              </w:rPr>
              <w:t>Предназначен</w:t>
            </w:r>
            <w:proofErr w:type="gramEnd"/>
            <w:r w:rsidRPr="007236C4">
              <w:rPr>
                <w:sz w:val="24"/>
                <w:szCs w:val="24"/>
              </w:rPr>
              <w:t xml:space="preserve"> педагогическим работникам и обучающимся, интересующимся проблемами и практиками в сфере гражданского образования и социального творчества.</w:t>
            </w:r>
          </w:p>
        </w:tc>
      </w:tr>
      <w:tr w:rsidR="0021010B" w:rsidTr="007236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инновационной деятельности за отчётный период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Содержательный отчет о результатах деятельности гимназии в статусе ЦИО.</w:t>
            </w:r>
          </w:p>
          <w:p w:rsidR="0021010B" w:rsidRDefault="009B12C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 1 ноября 2016 г</w:t>
            </w:r>
            <w:r w:rsidR="0021010B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B" w:rsidRDefault="0021010B" w:rsidP="00E41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Содержательный отчет о деятельности в статусе </w:t>
            </w:r>
            <w:r w:rsidR="001869C7">
              <w:rPr>
                <w:sz w:val="22"/>
                <w:szCs w:val="22"/>
              </w:rPr>
              <w:t xml:space="preserve">представлен </w:t>
            </w:r>
            <w:r>
              <w:rPr>
                <w:sz w:val="22"/>
                <w:szCs w:val="22"/>
              </w:rPr>
              <w:t xml:space="preserve"> в бумажном и электронном виде и размещен на сайте ЦИО в специальном разделе</w:t>
            </w:r>
            <w:r w:rsidR="00E41B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1010B" w:rsidRDefault="0021010B" w:rsidP="0021010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1010B" w:rsidRDefault="009B12C1" w:rsidP="0021010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 инновационной деятельности</w:t>
      </w:r>
    </w:p>
    <w:p w:rsidR="00E41B6D" w:rsidRDefault="00E41B6D" w:rsidP="0021010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9527A" w:rsidRPr="00C458D7" w:rsidRDefault="008F3B56" w:rsidP="0089527A">
      <w:pPr>
        <w:pStyle w:val="a8"/>
        <w:tabs>
          <w:tab w:val="left" w:pos="9540"/>
        </w:tabs>
      </w:pPr>
      <w:r>
        <w:rPr>
          <w:sz w:val="22"/>
          <w:szCs w:val="22"/>
        </w:rPr>
        <w:t xml:space="preserve">      </w:t>
      </w:r>
      <w:r w:rsidR="0089527A" w:rsidRPr="00C458D7">
        <w:t xml:space="preserve">Проблема успешной социализации и развития социальной активности подростков является одной из актуальных проблем современности. Общество предъявляет серьёзные требования к социальной активности подростков, развитию творческого потенциала, повышению самостоятельности и ответственности, умению быть полезным и нужным социуму.      </w:t>
      </w:r>
      <w:r w:rsidR="00C458D7" w:rsidRPr="00C458D7">
        <w:t xml:space="preserve">Социальная активность является основой социального творчества. </w:t>
      </w:r>
      <w:r w:rsidR="0089527A" w:rsidRPr="00C458D7">
        <w:t xml:space="preserve">Мы рассматриваем готовность к социальному творчеству как основу для формирования духовно-нравственных качеств личности гражданина России, что заложено в концепции новых ФГОС. Социальное творчество </w:t>
      </w:r>
      <w:r w:rsidR="00344C52" w:rsidRPr="00C458D7">
        <w:t xml:space="preserve">– это </w:t>
      </w:r>
      <w:r w:rsidR="00C458D7">
        <w:rPr>
          <w:color w:val="000000"/>
          <w:shd w:val="clear" w:color="auto" w:fill="FFFFFF"/>
        </w:rPr>
        <w:t>в</w:t>
      </w:r>
      <w:r w:rsidR="00344C52" w:rsidRPr="00C458D7">
        <w:rPr>
          <w:color w:val="000000"/>
          <w:shd w:val="clear" w:color="auto" w:fill="FFFFFF"/>
        </w:rPr>
        <w:t>ысшая форма соц. деятельности, созидательный процесс, направленный на преобразование и создание качественно новых форм соц. отношений и общественного бытия …  </w:t>
      </w:r>
      <w:r w:rsidR="00344C52" w:rsidRPr="00C458D7">
        <w:rPr>
          <w:rStyle w:val="apple-converted-space"/>
          <w:color w:val="000000"/>
          <w:shd w:val="clear" w:color="auto" w:fill="FFFFFF"/>
        </w:rPr>
        <w:t> </w:t>
      </w:r>
      <w:r w:rsidR="00344C52" w:rsidRPr="00C458D7">
        <w:rPr>
          <w:rStyle w:val="src2"/>
          <w:i/>
          <w:iCs/>
          <w:color w:val="939756"/>
          <w:shd w:val="clear" w:color="auto" w:fill="FFFFFF"/>
        </w:rPr>
        <w:t>Толковый словарь по социологии</w:t>
      </w:r>
      <w:r w:rsidR="00344C52" w:rsidRPr="00C458D7">
        <w:rPr>
          <w:color w:val="000000"/>
          <w:shd w:val="clear" w:color="auto" w:fill="FFFFFF"/>
        </w:rPr>
        <w:t xml:space="preserve"> </w:t>
      </w:r>
    </w:p>
    <w:p w:rsidR="008F3B56" w:rsidRDefault="008F3B56" w:rsidP="0021010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F3B56" w:rsidRPr="00213C66" w:rsidRDefault="00C458D7" w:rsidP="00213C6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3C66" w:rsidRPr="00213C66">
        <w:rPr>
          <w:rFonts w:ascii="Times New Roman" w:hAnsi="Times New Roman" w:cs="Times New Roman"/>
          <w:sz w:val="24"/>
          <w:szCs w:val="24"/>
        </w:rPr>
        <w:t xml:space="preserve">Целью нашего проекта было </w:t>
      </w:r>
      <w:r w:rsidR="00213C66" w:rsidRPr="00213C66">
        <w:rPr>
          <w:rFonts w:ascii="Times New Roman" w:hAnsi="Times New Roman" w:cs="Times New Roman"/>
          <w:sz w:val="24"/>
          <w:szCs w:val="24"/>
        </w:rPr>
        <w:t>создание и апробация школьной модели формирования готовности к социальному творчеству.</w:t>
      </w:r>
      <w:r w:rsidR="00213C66">
        <w:rPr>
          <w:rFonts w:ascii="Times New Roman" w:hAnsi="Times New Roman" w:cs="Times New Roman"/>
          <w:sz w:val="24"/>
          <w:szCs w:val="24"/>
        </w:rPr>
        <w:t xml:space="preserve"> Хотя за этот промежуток времени мы не смогли описать  саму модель, </w:t>
      </w:r>
      <w:r w:rsidR="00213C66" w:rsidRPr="00213C66">
        <w:rPr>
          <w:rFonts w:ascii="Times New Roman" w:hAnsi="Times New Roman" w:cs="Times New Roman"/>
          <w:sz w:val="24"/>
          <w:szCs w:val="24"/>
        </w:rPr>
        <w:t>но  н</w:t>
      </w:r>
      <w:r w:rsidRPr="00213C66">
        <w:rPr>
          <w:rFonts w:ascii="Times New Roman" w:hAnsi="Times New Roman" w:cs="Times New Roman"/>
          <w:sz w:val="24"/>
          <w:szCs w:val="24"/>
        </w:rPr>
        <w:t xml:space="preserve">ами сформулированы и выделены  </w:t>
      </w:r>
      <w:r w:rsidR="0089527A" w:rsidRPr="00213C66">
        <w:rPr>
          <w:rFonts w:ascii="Times New Roman" w:hAnsi="Times New Roman" w:cs="Times New Roman"/>
          <w:sz w:val="24"/>
          <w:szCs w:val="24"/>
        </w:rPr>
        <w:t xml:space="preserve">конкретные </w:t>
      </w:r>
      <w:r w:rsidR="00064801">
        <w:rPr>
          <w:rFonts w:ascii="Times New Roman" w:hAnsi="Times New Roman" w:cs="Times New Roman"/>
          <w:sz w:val="24"/>
          <w:szCs w:val="24"/>
        </w:rPr>
        <w:t>ее</w:t>
      </w:r>
      <w:r w:rsidR="00064801" w:rsidRPr="00213C66">
        <w:rPr>
          <w:rFonts w:ascii="Times New Roman" w:hAnsi="Times New Roman" w:cs="Times New Roman"/>
          <w:sz w:val="24"/>
          <w:szCs w:val="24"/>
        </w:rPr>
        <w:t xml:space="preserve"> </w:t>
      </w:r>
      <w:r w:rsidR="0089527A" w:rsidRPr="00213C66">
        <w:rPr>
          <w:rFonts w:ascii="Times New Roman" w:hAnsi="Times New Roman" w:cs="Times New Roman"/>
          <w:sz w:val="24"/>
          <w:szCs w:val="24"/>
        </w:rPr>
        <w:t>компоненты, которые способствуют достижению личностных и метапредметных результатов</w:t>
      </w:r>
      <w:r w:rsidRPr="00213C66">
        <w:rPr>
          <w:rFonts w:ascii="Times New Roman" w:hAnsi="Times New Roman" w:cs="Times New Roman"/>
          <w:sz w:val="24"/>
          <w:szCs w:val="24"/>
        </w:rPr>
        <w:t>: социальное проектирование, социальные пробы, ученическое</w:t>
      </w:r>
      <w:r>
        <w:rPr>
          <w:sz w:val="24"/>
          <w:szCs w:val="24"/>
        </w:rPr>
        <w:t xml:space="preserve"> </w:t>
      </w:r>
      <w:r w:rsidRPr="00213C66">
        <w:rPr>
          <w:rFonts w:ascii="Times New Roman" w:hAnsi="Times New Roman" w:cs="Times New Roman"/>
          <w:sz w:val="24"/>
          <w:szCs w:val="24"/>
        </w:rPr>
        <w:t>самоуправление и дебаты – как  площадка для формирования гражданских качеств личности  и развития гражданской активности.</w:t>
      </w:r>
      <w:r w:rsidR="00213C66">
        <w:rPr>
          <w:rFonts w:ascii="Times New Roman" w:hAnsi="Times New Roman" w:cs="Times New Roman"/>
          <w:sz w:val="24"/>
          <w:szCs w:val="24"/>
        </w:rPr>
        <w:t xml:space="preserve">  Все данные компоненты модели  </w:t>
      </w:r>
      <w:r w:rsidR="00064801">
        <w:rPr>
          <w:rFonts w:ascii="Times New Roman" w:hAnsi="Times New Roman" w:cs="Times New Roman"/>
          <w:sz w:val="24"/>
          <w:szCs w:val="24"/>
        </w:rPr>
        <w:t xml:space="preserve"> </w:t>
      </w:r>
      <w:r w:rsidR="00213C66">
        <w:rPr>
          <w:rFonts w:ascii="Times New Roman" w:hAnsi="Times New Roman" w:cs="Times New Roman"/>
          <w:sz w:val="24"/>
          <w:szCs w:val="24"/>
        </w:rPr>
        <w:t xml:space="preserve"> </w:t>
      </w:r>
      <w:r w:rsidR="00064801">
        <w:rPr>
          <w:rFonts w:ascii="Times New Roman" w:hAnsi="Times New Roman" w:cs="Times New Roman"/>
          <w:sz w:val="24"/>
          <w:szCs w:val="24"/>
        </w:rPr>
        <w:t xml:space="preserve">взаимосвязаны  и </w:t>
      </w:r>
      <w:proofErr w:type="spellStart"/>
      <w:r w:rsidR="00064801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="00064801">
        <w:rPr>
          <w:rFonts w:ascii="Times New Roman" w:hAnsi="Times New Roman" w:cs="Times New Roman"/>
          <w:sz w:val="24"/>
          <w:szCs w:val="24"/>
        </w:rPr>
        <w:t xml:space="preserve"> друг друга.  Например: социальные пробы являются 1 этапом  в создании социального проекта, а  дебаты и </w:t>
      </w:r>
      <w:r w:rsidR="00E02046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="00064801">
        <w:rPr>
          <w:rFonts w:ascii="Times New Roman" w:hAnsi="Times New Roman" w:cs="Times New Roman"/>
          <w:sz w:val="24"/>
          <w:szCs w:val="24"/>
        </w:rPr>
        <w:t xml:space="preserve">проекты  способствуют  развитию школьного самоуправления. </w:t>
      </w:r>
      <w:r w:rsidR="00E02046">
        <w:rPr>
          <w:rFonts w:ascii="Times New Roman" w:hAnsi="Times New Roman" w:cs="Times New Roman"/>
          <w:sz w:val="24"/>
          <w:szCs w:val="24"/>
        </w:rPr>
        <w:t xml:space="preserve">Кроме того,  технология социальных проб </w:t>
      </w:r>
      <w:r w:rsidR="0008541E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E02046">
        <w:rPr>
          <w:rFonts w:ascii="Times New Roman" w:hAnsi="Times New Roman" w:cs="Times New Roman"/>
          <w:sz w:val="24"/>
          <w:szCs w:val="24"/>
        </w:rPr>
        <w:t>используется и в учебных формах, таких как  проектная задача,  музейные  практики и  учебные экспедиции. Дебаты активно используются на уроках  литературы, истории и обществознания.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8"/>
        <w:gridCol w:w="3131"/>
        <w:gridCol w:w="2623"/>
        <w:gridCol w:w="2361"/>
        <w:gridCol w:w="3193"/>
      </w:tblGrid>
      <w:tr w:rsidR="005F0D41" w:rsidTr="00C6520E">
        <w:tc>
          <w:tcPr>
            <w:tcW w:w="3652" w:type="dxa"/>
          </w:tcPr>
          <w:p w:rsidR="005F0D41" w:rsidRDefault="00F361E3" w:rsidP="00F36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модели</w:t>
            </w:r>
          </w:p>
        </w:tc>
        <w:tc>
          <w:tcPr>
            <w:tcW w:w="3260" w:type="dxa"/>
          </w:tcPr>
          <w:p w:rsidR="005F0D41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и личностные результаты</w:t>
            </w:r>
          </w:p>
        </w:tc>
        <w:tc>
          <w:tcPr>
            <w:tcW w:w="2694" w:type="dxa"/>
          </w:tcPr>
          <w:p w:rsidR="005F0D41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</w:t>
            </w:r>
          </w:p>
        </w:tc>
        <w:tc>
          <w:tcPr>
            <w:tcW w:w="2409" w:type="dxa"/>
          </w:tcPr>
          <w:p w:rsidR="005F0D41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 инновационной деятельности</w:t>
            </w:r>
          </w:p>
        </w:tc>
        <w:tc>
          <w:tcPr>
            <w:tcW w:w="2771" w:type="dxa"/>
          </w:tcPr>
          <w:p w:rsidR="005F0D41" w:rsidRDefault="005F0D41" w:rsidP="005F0D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Риски, проблемы</w:t>
            </w:r>
          </w:p>
        </w:tc>
      </w:tr>
      <w:tr w:rsidR="005F0D41" w:rsidTr="00C6520E">
        <w:tc>
          <w:tcPr>
            <w:tcW w:w="3652" w:type="dxa"/>
          </w:tcPr>
          <w:p w:rsidR="005F0D41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F0D41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F0D41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F0D41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5F0D41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0D41" w:rsidTr="00C6520E">
        <w:tc>
          <w:tcPr>
            <w:tcW w:w="3652" w:type="dxa"/>
          </w:tcPr>
          <w:p w:rsidR="005F0D41" w:rsidRPr="0001689A" w:rsidRDefault="005F0D41" w:rsidP="005F0D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1689A">
              <w:rPr>
                <w:b/>
                <w:sz w:val="24"/>
                <w:szCs w:val="24"/>
              </w:rPr>
              <w:t>Социальные пробы</w:t>
            </w:r>
          </w:p>
          <w:p w:rsidR="005F0D41" w:rsidRPr="0001689A" w:rsidRDefault="005F0D41" w:rsidP="005F0D41">
            <w:pPr>
              <w:ind w:firstLine="567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689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Вид социального взаимодействия, в ходе которых человек  получает и присваивает информацию о социальных объектах и явлениях, знакомится </w:t>
            </w:r>
            <w:proofErr w:type="gramStart"/>
            <w:r w:rsidRPr="0001689A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01689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«внешней средой», получает и осознает опыт  социального взаимодействия.</w:t>
            </w:r>
          </w:p>
          <w:p w:rsidR="005F0D41" w:rsidRPr="0001689A" w:rsidRDefault="005F0D41" w:rsidP="005F0D4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01689A">
              <w:rPr>
                <w:bCs/>
                <w:sz w:val="24"/>
                <w:szCs w:val="24"/>
              </w:rPr>
              <w:t xml:space="preserve">Социальная проба направлена на знакомство с социумом, на развитие готовности к социальной ориентации и включенности в разрешение общественных проблем. </w:t>
            </w:r>
          </w:p>
          <w:p w:rsidR="005F0D41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541E" w:rsidRPr="0001689A" w:rsidRDefault="0008541E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689A" w:rsidRPr="0001689A" w:rsidRDefault="00F361E3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2241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152241">
              <w:rPr>
                <w:b/>
                <w:sz w:val="24"/>
                <w:szCs w:val="24"/>
              </w:rPr>
              <w:t xml:space="preserve"> </w:t>
            </w:r>
            <w:r w:rsidR="0001689A" w:rsidRPr="0001689A">
              <w:rPr>
                <w:sz w:val="24"/>
                <w:szCs w:val="24"/>
              </w:rPr>
              <w:t xml:space="preserve"> результаты:</w:t>
            </w:r>
          </w:p>
          <w:p w:rsidR="005F0D41" w:rsidRPr="0001689A" w:rsidRDefault="0001689A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-</w:t>
            </w:r>
            <w:r w:rsidR="00F361E3" w:rsidRPr="0001689A">
              <w:rPr>
                <w:sz w:val="24"/>
                <w:szCs w:val="24"/>
              </w:rPr>
              <w:t>умение самостоятельно определять цели и составлять планы, самостоятельно осуществлять, контролировать и корректировать деятельность</w:t>
            </w:r>
            <w:r w:rsidRPr="0001689A">
              <w:rPr>
                <w:sz w:val="24"/>
                <w:szCs w:val="24"/>
              </w:rPr>
              <w:t>;</w:t>
            </w:r>
          </w:p>
          <w:p w:rsidR="0001689A" w:rsidRPr="0001689A" w:rsidRDefault="0001689A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- умение продуктивно общаться и взаимодействовать</w:t>
            </w:r>
          </w:p>
          <w:p w:rsidR="0001689A" w:rsidRPr="0001689A" w:rsidRDefault="0001689A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- применению различных методов познания для изучения различных сторон окружающей действительности;</w:t>
            </w:r>
          </w:p>
          <w:p w:rsidR="0001689A" w:rsidRPr="0001689A" w:rsidRDefault="0001689A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- умение определять назначение и функции различных социальных институтов;</w:t>
            </w:r>
          </w:p>
          <w:p w:rsidR="0001689A" w:rsidRPr="0001689A" w:rsidRDefault="0001689A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- готовность и способность к самостоятельной и ответственной информационной деятельности.</w:t>
            </w:r>
          </w:p>
          <w:p w:rsidR="0001689A" w:rsidRPr="0001689A" w:rsidRDefault="0001689A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689A" w:rsidRPr="0001689A" w:rsidRDefault="0001689A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241">
              <w:rPr>
                <w:b/>
                <w:sz w:val="24"/>
                <w:szCs w:val="24"/>
              </w:rPr>
              <w:t>Личностные</w:t>
            </w:r>
            <w:r w:rsidRPr="0001689A">
              <w:rPr>
                <w:sz w:val="24"/>
                <w:szCs w:val="24"/>
              </w:rPr>
              <w:t xml:space="preserve"> результаты:</w:t>
            </w:r>
          </w:p>
          <w:p w:rsidR="0001689A" w:rsidRPr="0001689A" w:rsidRDefault="0001689A" w:rsidP="002101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-</w:t>
            </w:r>
            <w:r w:rsidRPr="0001689A">
              <w:rPr>
                <w:rFonts w:eastAsia="Times New Roman"/>
                <w:sz w:val="24"/>
                <w:szCs w:val="24"/>
              </w:rPr>
      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01689A" w:rsidRPr="0001689A" w:rsidRDefault="0001689A" w:rsidP="002101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1689A">
              <w:rPr>
                <w:rFonts w:eastAsia="Times New Roman"/>
                <w:sz w:val="24"/>
                <w:szCs w:val="24"/>
              </w:rPr>
              <w:t>- формирование коммуникативной компетентности в общении;</w:t>
            </w:r>
          </w:p>
          <w:p w:rsidR="0001689A" w:rsidRPr="0001689A" w:rsidRDefault="0001689A" w:rsidP="0001689A">
            <w:pPr>
              <w:rPr>
                <w:rFonts w:eastAsia="Times New Roman"/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-</w:t>
            </w:r>
            <w:r w:rsidRPr="0001689A">
              <w:rPr>
                <w:rFonts w:eastAsia="Times New Roman"/>
                <w:sz w:val="24"/>
                <w:szCs w:val="24"/>
              </w:rPr>
              <w:t xml:space="preserve"> формирование готовности и способности вести диалог с другими людьми и достигать в нём взаимопонимания; </w:t>
            </w:r>
          </w:p>
          <w:p w:rsidR="0001689A" w:rsidRPr="0001689A" w:rsidRDefault="0001689A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0D41" w:rsidRPr="0001689A" w:rsidRDefault="00314283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1 классы – «Школьное ориентирование»</w:t>
            </w:r>
          </w:p>
          <w:p w:rsidR="00314283" w:rsidRPr="0001689A" w:rsidRDefault="00314283" w:rsidP="00C65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2-4 классы</w:t>
            </w:r>
            <w:r w:rsidR="00C6520E" w:rsidRPr="0001689A">
              <w:rPr>
                <w:sz w:val="24"/>
                <w:szCs w:val="24"/>
              </w:rPr>
              <w:t xml:space="preserve"> – выполнение социальных проб «Я зритель», «Я пешеход», «Я покупатель», «Я читатель» и другие</w:t>
            </w:r>
          </w:p>
          <w:p w:rsidR="00C6520E" w:rsidRPr="0001689A" w:rsidRDefault="00C6520E" w:rsidP="00C65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5-7 классы – </w:t>
            </w:r>
            <w:proofErr w:type="spellStart"/>
            <w:r w:rsidRPr="0001689A">
              <w:rPr>
                <w:sz w:val="24"/>
                <w:szCs w:val="24"/>
              </w:rPr>
              <w:t>соцпробы</w:t>
            </w:r>
            <w:proofErr w:type="spellEnd"/>
          </w:p>
          <w:p w:rsidR="00C6520E" w:rsidRPr="0001689A" w:rsidRDefault="00C6520E" w:rsidP="00C65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«Я организатор», «Я культурный зритель», «Я театральный критик», Я посетитель поликлиники», «Я знаток Перми», «Я заботливый хозяин», «Я студент», «Я</w:t>
            </w:r>
            <w:r w:rsidR="00701B41" w:rsidRPr="0001689A">
              <w:rPr>
                <w:sz w:val="24"/>
                <w:szCs w:val="24"/>
              </w:rPr>
              <w:t xml:space="preserve"> путешественник</w:t>
            </w:r>
            <w:r w:rsidRPr="0001689A">
              <w:rPr>
                <w:sz w:val="24"/>
                <w:szCs w:val="24"/>
              </w:rPr>
              <w:t>»</w:t>
            </w:r>
            <w:r w:rsidR="00701B41" w:rsidRPr="0001689A">
              <w:rPr>
                <w:sz w:val="24"/>
                <w:szCs w:val="24"/>
              </w:rPr>
              <w:t xml:space="preserve"> и другие</w:t>
            </w:r>
          </w:p>
          <w:p w:rsidR="0001689A" w:rsidRPr="0001689A" w:rsidRDefault="00701B41" w:rsidP="00C65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8 классы – пробы «Я гражданин Перми», «Я россиянин», «Я за…!», «Я против…», «Я творю добро»</w:t>
            </w:r>
            <w:proofErr w:type="gramStart"/>
            <w:r w:rsidRPr="0001689A">
              <w:rPr>
                <w:sz w:val="24"/>
                <w:szCs w:val="24"/>
              </w:rPr>
              <w:t xml:space="preserve"> ,</w:t>
            </w:r>
            <w:proofErr w:type="gramEnd"/>
            <w:r w:rsidRPr="0001689A">
              <w:rPr>
                <w:sz w:val="24"/>
                <w:szCs w:val="24"/>
              </w:rPr>
              <w:t xml:space="preserve"> «Я вижу проблему - могу решить» и другие.</w:t>
            </w:r>
          </w:p>
          <w:p w:rsidR="00701B41" w:rsidRDefault="00701B41" w:rsidP="00C65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 Ко всем предлагаемым </w:t>
            </w:r>
            <w:proofErr w:type="spellStart"/>
            <w:r w:rsidRPr="0001689A">
              <w:rPr>
                <w:sz w:val="24"/>
                <w:szCs w:val="24"/>
              </w:rPr>
              <w:t>соц</w:t>
            </w:r>
            <w:proofErr w:type="gramStart"/>
            <w:r w:rsidRPr="0001689A">
              <w:rPr>
                <w:sz w:val="24"/>
                <w:szCs w:val="24"/>
              </w:rPr>
              <w:t>.п</w:t>
            </w:r>
            <w:proofErr w:type="gramEnd"/>
            <w:r w:rsidRPr="0001689A">
              <w:rPr>
                <w:sz w:val="24"/>
                <w:szCs w:val="24"/>
              </w:rPr>
              <w:t>роб</w:t>
            </w:r>
            <w:r w:rsidR="00E02046">
              <w:rPr>
                <w:sz w:val="24"/>
                <w:szCs w:val="24"/>
              </w:rPr>
              <w:t>ам</w:t>
            </w:r>
            <w:proofErr w:type="spellEnd"/>
            <w:r w:rsidR="00E02046">
              <w:rPr>
                <w:sz w:val="24"/>
                <w:szCs w:val="24"/>
              </w:rPr>
              <w:t xml:space="preserve">  разработаны критерии оценки и самооценки.</w:t>
            </w:r>
          </w:p>
          <w:p w:rsidR="00E02046" w:rsidRPr="0001689A" w:rsidRDefault="00E02046" w:rsidP="00C65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F0D41" w:rsidRPr="0001689A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Определили  задачи социальных проб;</w:t>
            </w:r>
          </w:p>
          <w:p w:rsidR="005F0D41" w:rsidRPr="0001689A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Выявили уровни социальных проб по возрастам;</w:t>
            </w:r>
          </w:p>
          <w:p w:rsidR="005F0D41" w:rsidRPr="0001689A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Разработали задания </w:t>
            </w:r>
            <w:r w:rsidR="00314283" w:rsidRPr="0001689A">
              <w:rPr>
                <w:sz w:val="24"/>
                <w:szCs w:val="24"/>
              </w:rPr>
              <w:t>для  разного возраста учеников;</w:t>
            </w:r>
          </w:p>
          <w:p w:rsidR="00314283" w:rsidRPr="0001689A" w:rsidRDefault="00314283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Апробировали методику  проведения;</w:t>
            </w:r>
          </w:p>
          <w:p w:rsidR="00314283" w:rsidRPr="0001689A" w:rsidRDefault="00314283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Разработали:</w:t>
            </w:r>
          </w:p>
          <w:p w:rsidR="00314283" w:rsidRPr="0001689A" w:rsidRDefault="00314283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 -зачетные книжки социальных проб для 1-4 и 5-8 классов;</w:t>
            </w:r>
          </w:p>
          <w:p w:rsidR="00314283" w:rsidRPr="0001689A" w:rsidRDefault="00314283" w:rsidP="00314283">
            <w:pPr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-карту оценки «Мой опыт в социальной пробе» для 7-8 </w:t>
            </w:r>
            <w:proofErr w:type="spellStart"/>
            <w:r w:rsidRPr="0001689A">
              <w:rPr>
                <w:sz w:val="24"/>
                <w:szCs w:val="24"/>
              </w:rPr>
              <w:t>кл</w:t>
            </w:r>
            <w:proofErr w:type="spellEnd"/>
            <w:r w:rsidRPr="0001689A">
              <w:rPr>
                <w:sz w:val="24"/>
                <w:szCs w:val="24"/>
              </w:rPr>
              <w:t>.</w:t>
            </w:r>
          </w:p>
          <w:p w:rsidR="00314283" w:rsidRPr="0001689A" w:rsidRDefault="00314283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-лист самооценки для 1-4 классов;</w:t>
            </w:r>
          </w:p>
          <w:p w:rsidR="00314283" w:rsidRDefault="00314283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-анкета (итоговая) по прохождению </w:t>
            </w:r>
            <w:proofErr w:type="spellStart"/>
            <w:r w:rsidRPr="0001689A">
              <w:rPr>
                <w:sz w:val="24"/>
                <w:szCs w:val="24"/>
              </w:rPr>
              <w:t>соцпробы</w:t>
            </w:r>
            <w:proofErr w:type="spellEnd"/>
            <w:r w:rsidRPr="0001689A">
              <w:rPr>
                <w:sz w:val="24"/>
                <w:szCs w:val="24"/>
              </w:rPr>
              <w:t xml:space="preserve"> для 8 классов</w:t>
            </w:r>
          </w:p>
          <w:p w:rsidR="0008541E" w:rsidRDefault="0008541E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541E" w:rsidRPr="0001689A" w:rsidRDefault="0008541E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включенных учащихся в социальные  пробы в этом учебном году -  50%</w:t>
            </w:r>
          </w:p>
          <w:p w:rsidR="005F0D41" w:rsidRPr="0001689A" w:rsidRDefault="005F0D41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F0D41" w:rsidRPr="0001689A" w:rsidRDefault="0089527A" w:rsidP="00701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1.Не развит</w:t>
            </w:r>
            <w:r w:rsidR="00701B41" w:rsidRPr="0001689A">
              <w:rPr>
                <w:sz w:val="24"/>
                <w:szCs w:val="24"/>
              </w:rPr>
              <w:t xml:space="preserve"> институт </w:t>
            </w:r>
            <w:proofErr w:type="spellStart"/>
            <w:r w:rsidR="00701B41" w:rsidRPr="0001689A">
              <w:rPr>
                <w:sz w:val="24"/>
                <w:szCs w:val="24"/>
              </w:rPr>
              <w:t>тьютеров</w:t>
            </w:r>
            <w:proofErr w:type="spellEnd"/>
            <w:r w:rsidR="00701B41" w:rsidRPr="0001689A">
              <w:rPr>
                <w:sz w:val="24"/>
                <w:szCs w:val="24"/>
              </w:rPr>
              <w:t xml:space="preserve">, следовательно, </w:t>
            </w:r>
            <w:proofErr w:type="gramStart"/>
            <w:r w:rsidR="00701B41" w:rsidRPr="0001689A">
              <w:rPr>
                <w:sz w:val="24"/>
                <w:szCs w:val="24"/>
              </w:rPr>
              <w:t>контроль за</w:t>
            </w:r>
            <w:proofErr w:type="gramEnd"/>
            <w:r w:rsidR="00701B41" w:rsidRPr="0001689A">
              <w:rPr>
                <w:sz w:val="24"/>
                <w:szCs w:val="24"/>
              </w:rPr>
              <w:t xml:space="preserve"> прохождением </w:t>
            </w:r>
            <w:proofErr w:type="spellStart"/>
            <w:r w:rsidR="00701B41" w:rsidRPr="0001689A">
              <w:rPr>
                <w:sz w:val="24"/>
                <w:szCs w:val="24"/>
              </w:rPr>
              <w:t>соцпроб</w:t>
            </w:r>
            <w:proofErr w:type="spellEnd"/>
            <w:r w:rsidR="00701B41" w:rsidRPr="0001689A">
              <w:rPr>
                <w:sz w:val="24"/>
                <w:szCs w:val="24"/>
              </w:rPr>
              <w:t xml:space="preserve"> в основном лежит на классных руководителях, что влечет за собой работу по мотивации их участия в данном виде педагогической деятельности</w:t>
            </w:r>
          </w:p>
          <w:p w:rsidR="00701B41" w:rsidRPr="0001689A" w:rsidRDefault="00701B41" w:rsidP="00701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2. </w:t>
            </w:r>
            <w:proofErr w:type="gramStart"/>
            <w:r w:rsidRPr="0001689A">
              <w:rPr>
                <w:sz w:val="24"/>
                <w:szCs w:val="24"/>
              </w:rPr>
              <w:t>Не желание</w:t>
            </w:r>
            <w:proofErr w:type="gramEnd"/>
            <w:r w:rsidRPr="0001689A">
              <w:rPr>
                <w:sz w:val="24"/>
                <w:szCs w:val="24"/>
              </w:rPr>
              <w:t xml:space="preserve"> подростков участвовать в </w:t>
            </w:r>
            <w:proofErr w:type="spellStart"/>
            <w:r w:rsidRPr="0001689A">
              <w:rPr>
                <w:sz w:val="24"/>
                <w:szCs w:val="24"/>
              </w:rPr>
              <w:t>соцпробах</w:t>
            </w:r>
            <w:proofErr w:type="spellEnd"/>
            <w:r w:rsidRPr="0001689A">
              <w:rPr>
                <w:sz w:val="24"/>
                <w:szCs w:val="24"/>
              </w:rPr>
              <w:t>, так этого вида нет в расписании.</w:t>
            </w:r>
          </w:p>
          <w:p w:rsidR="00F361E3" w:rsidRPr="0001689A" w:rsidRDefault="00F361E3" w:rsidP="00701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3. Не</w:t>
            </w:r>
            <w:r w:rsidR="00701B41" w:rsidRPr="0001689A">
              <w:rPr>
                <w:sz w:val="24"/>
                <w:szCs w:val="24"/>
              </w:rPr>
              <w:t>обходимо продумать</w:t>
            </w:r>
          </w:p>
          <w:p w:rsidR="00F361E3" w:rsidRPr="0001689A" w:rsidRDefault="00F361E3" w:rsidP="00701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систему ввода  и итога всего процесса  </w:t>
            </w:r>
            <w:proofErr w:type="spellStart"/>
            <w:r w:rsidRPr="0001689A">
              <w:rPr>
                <w:sz w:val="24"/>
                <w:szCs w:val="24"/>
              </w:rPr>
              <w:t>соцпроб</w:t>
            </w:r>
            <w:proofErr w:type="spellEnd"/>
            <w:r w:rsidRPr="0001689A">
              <w:rPr>
                <w:sz w:val="24"/>
                <w:szCs w:val="24"/>
              </w:rPr>
              <w:t xml:space="preserve"> в ОУ </w:t>
            </w:r>
          </w:p>
          <w:p w:rsidR="00F361E3" w:rsidRPr="0001689A" w:rsidRDefault="00F361E3" w:rsidP="00F361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4.При записи результатов в зачетную книжку ученик может  быть не честен </w:t>
            </w:r>
          </w:p>
          <w:p w:rsidR="00F361E3" w:rsidRPr="0001689A" w:rsidRDefault="00F361E3" w:rsidP="00F361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5. Ребенок может встретиться с негативным опытом, что отрицательно скажется на его самооценке и взаимоотношениях </w:t>
            </w:r>
            <w:proofErr w:type="gramStart"/>
            <w:r w:rsidRPr="0001689A">
              <w:rPr>
                <w:sz w:val="24"/>
                <w:szCs w:val="24"/>
              </w:rPr>
              <w:t>со</w:t>
            </w:r>
            <w:proofErr w:type="gramEnd"/>
            <w:r w:rsidRPr="0001689A">
              <w:rPr>
                <w:sz w:val="24"/>
                <w:szCs w:val="24"/>
              </w:rPr>
              <w:t xml:space="preserve"> взрослыми людьми.</w:t>
            </w:r>
          </w:p>
          <w:p w:rsidR="00F361E3" w:rsidRPr="0001689A" w:rsidRDefault="00F361E3" w:rsidP="00F361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6. Можно столкнуться с негативным отношением родителей к </w:t>
            </w:r>
            <w:proofErr w:type="spellStart"/>
            <w:r w:rsidRPr="0001689A">
              <w:rPr>
                <w:sz w:val="24"/>
                <w:szCs w:val="24"/>
              </w:rPr>
              <w:t>соц</w:t>
            </w:r>
            <w:proofErr w:type="gramStart"/>
            <w:r w:rsidR="00A14B1C">
              <w:rPr>
                <w:sz w:val="24"/>
                <w:szCs w:val="24"/>
              </w:rPr>
              <w:t>.</w:t>
            </w:r>
            <w:r w:rsidRPr="0001689A">
              <w:rPr>
                <w:sz w:val="24"/>
                <w:szCs w:val="24"/>
              </w:rPr>
              <w:t>п</w:t>
            </w:r>
            <w:proofErr w:type="gramEnd"/>
            <w:r w:rsidRPr="0001689A">
              <w:rPr>
                <w:sz w:val="24"/>
                <w:szCs w:val="24"/>
              </w:rPr>
              <w:t>робам</w:t>
            </w:r>
            <w:proofErr w:type="spellEnd"/>
            <w:r w:rsidRPr="0001689A">
              <w:rPr>
                <w:sz w:val="24"/>
                <w:szCs w:val="24"/>
              </w:rPr>
              <w:t xml:space="preserve"> </w:t>
            </w:r>
          </w:p>
          <w:p w:rsidR="00F361E3" w:rsidRDefault="00F361E3" w:rsidP="00F361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>7. Не серьезное отношение учеников</w:t>
            </w:r>
            <w:r w:rsidR="00A14B1C">
              <w:rPr>
                <w:sz w:val="24"/>
                <w:szCs w:val="24"/>
              </w:rPr>
              <w:t>,</w:t>
            </w:r>
          </w:p>
          <w:p w:rsidR="00A14B1C" w:rsidRDefault="00A14B1C" w:rsidP="00F361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равнодушное отношение взрослых</w:t>
            </w:r>
          </w:p>
          <w:p w:rsidR="0002677D" w:rsidRPr="0001689A" w:rsidRDefault="0002677D" w:rsidP="00F361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недостаток социальных партнеров - единомышленников</w:t>
            </w:r>
          </w:p>
          <w:p w:rsidR="00701B41" w:rsidRPr="0001689A" w:rsidRDefault="00701B41" w:rsidP="00F361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89A">
              <w:rPr>
                <w:sz w:val="24"/>
                <w:szCs w:val="24"/>
              </w:rPr>
              <w:t xml:space="preserve"> </w:t>
            </w:r>
          </w:p>
        </w:tc>
      </w:tr>
      <w:tr w:rsidR="005F0D41" w:rsidTr="00C6520E">
        <w:tc>
          <w:tcPr>
            <w:tcW w:w="3652" w:type="dxa"/>
          </w:tcPr>
          <w:p w:rsidR="005F0D41" w:rsidRPr="000D6FF9" w:rsidRDefault="0001689A" w:rsidP="002101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6FF9">
              <w:rPr>
                <w:b/>
                <w:sz w:val="24"/>
                <w:szCs w:val="24"/>
              </w:rPr>
              <w:t>Социальное проектирование</w:t>
            </w:r>
          </w:p>
          <w:p w:rsidR="00A461E0" w:rsidRDefault="00A461E0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61E0" w:rsidRDefault="00A461E0" w:rsidP="00A461E0">
            <w:pPr>
              <w:ind w:firstLine="720"/>
              <w:rPr>
                <w:rStyle w:val="ab"/>
                <w:b w:val="0"/>
                <w:color w:val="000000"/>
                <w:sz w:val="24"/>
                <w:szCs w:val="24"/>
              </w:rPr>
            </w:pPr>
          </w:p>
          <w:p w:rsidR="00A461E0" w:rsidRPr="00A461E0" w:rsidRDefault="00657857" w:rsidP="00A461E0">
            <w:pPr>
              <w:ind w:firstLine="720"/>
              <w:rPr>
                <w:sz w:val="24"/>
                <w:szCs w:val="24"/>
              </w:rPr>
            </w:pPr>
            <w:r>
              <w:rPr>
                <w:rStyle w:val="ab"/>
                <w:b w:val="0"/>
                <w:color w:val="000000"/>
                <w:sz w:val="24"/>
                <w:szCs w:val="24"/>
              </w:rPr>
              <w:t xml:space="preserve">Социальное </w:t>
            </w:r>
            <w:r w:rsidR="00A461E0" w:rsidRPr="00A461E0">
              <w:rPr>
                <w:rStyle w:val="ab"/>
                <w:b w:val="0"/>
                <w:color w:val="000000"/>
                <w:sz w:val="24"/>
                <w:szCs w:val="24"/>
              </w:rPr>
              <w:t>проектирование</w:t>
            </w:r>
            <w:r w:rsidR="00A461E0" w:rsidRPr="00A461E0">
              <w:rPr>
                <w:color w:val="000000"/>
                <w:sz w:val="24"/>
                <w:szCs w:val="24"/>
              </w:rPr>
              <w:t xml:space="preserve"> есть способ выражения идеи улучшения окружающей среды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      </w:r>
          </w:p>
          <w:p w:rsidR="00A461E0" w:rsidRPr="00A461E0" w:rsidRDefault="00A461E0" w:rsidP="00A461E0">
            <w:pPr>
              <w:pStyle w:val="3"/>
              <w:spacing w:before="210" w:beforeAutospacing="0" w:after="210" w:afterAutospacing="0"/>
              <w:ind w:firstLine="708"/>
            </w:pPr>
            <w:r w:rsidRPr="00A461E0">
              <w:rPr>
                <w:rStyle w:val="ab"/>
                <w:b w:val="0"/>
                <w:color w:val="000000"/>
              </w:rPr>
              <w:t>Социальный проект</w:t>
            </w:r>
            <w:r w:rsidRPr="00A461E0">
              <w:rPr>
                <w:b/>
                <w:color w:val="000000"/>
              </w:rPr>
              <w:t xml:space="preserve"> –</w:t>
            </w:r>
            <w:r w:rsidRPr="00A461E0">
              <w:rPr>
                <w:color w:val="000000"/>
              </w:rPr>
              <w:t xml:space="preserve"> это модель предлагаемых изменений в ближайшем социальном окружении.</w:t>
            </w:r>
          </w:p>
          <w:p w:rsidR="00A461E0" w:rsidRPr="0001689A" w:rsidRDefault="00A461E0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F0D41" w:rsidRDefault="00A14B1C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2241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15224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</w:t>
            </w:r>
          </w:p>
          <w:p w:rsidR="00A14B1C" w:rsidRDefault="00A14B1C" w:rsidP="00A14B1C">
            <w:pPr>
              <w:pStyle w:val="a5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0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67A2">
              <w:rPr>
                <w:rFonts w:ascii="Times New Roman" w:hAnsi="Times New Roman" w:cs="Times New Roman"/>
                <w:lang w:eastAsia="ru-RU"/>
              </w:rPr>
              <w:t>умение самостоятельно определять цели и составлять планы, самостоятельно осуществлять, контролировать и корректировать деятельность с учетом предварительного планирования; использовать различны</w:t>
            </w:r>
            <w:r>
              <w:rPr>
                <w:rFonts w:ascii="Times New Roman" w:hAnsi="Times New Roman" w:cs="Times New Roman"/>
                <w:lang w:eastAsia="ru-RU"/>
              </w:rPr>
              <w:t>е ресурсы для достижения целей (</w:t>
            </w:r>
            <w:r w:rsidRPr="00A14B1C">
              <w:rPr>
                <w:rFonts w:ascii="Times New Roman" w:hAnsi="Times New Roman"/>
                <w:color w:val="000000"/>
                <w:sz w:val="20"/>
                <w:szCs w:val="20"/>
              </w:rPr>
              <w:t>Проектная компетентность)</w:t>
            </w:r>
            <w:r w:rsidRPr="00090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61E0" w:rsidRPr="00A461E0" w:rsidRDefault="00A461E0" w:rsidP="00A461E0">
            <w:pPr>
              <w:rPr>
                <w:sz w:val="24"/>
                <w:szCs w:val="24"/>
              </w:rPr>
            </w:pPr>
            <w:r w:rsidRPr="00152241">
              <w:rPr>
                <w:b/>
                <w:sz w:val="24"/>
                <w:szCs w:val="24"/>
              </w:rPr>
              <w:t>Личностный</w:t>
            </w:r>
            <w:r>
              <w:rPr>
                <w:sz w:val="24"/>
                <w:szCs w:val="24"/>
              </w:rPr>
              <w:t xml:space="preserve"> </w:t>
            </w:r>
            <w:r w:rsidRPr="00A461E0">
              <w:rPr>
                <w:sz w:val="24"/>
                <w:szCs w:val="24"/>
              </w:rPr>
              <w:t>результат:</w:t>
            </w:r>
          </w:p>
          <w:p w:rsidR="00A461E0" w:rsidRPr="00A461E0" w:rsidRDefault="00A461E0" w:rsidP="00A461E0">
            <w:r w:rsidRPr="00A461E0">
              <w:rPr>
                <w:sz w:val="22"/>
                <w:szCs w:val="22"/>
              </w:rPr>
              <w:t>Социальная активность, выраженная в потребности в преобразовании, улучшении социальной</w:t>
            </w:r>
            <w:r w:rsidR="000D6FF9">
              <w:rPr>
                <w:sz w:val="22"/>
                <w:szCs w:val="22"/>
              </w:rPr>
              <w:t xml:space="preserve"> </w:t>
            </w:r>
            <w:r w:rsidRPr="00A461E0">
              <w:rPr>
                <w:sz w:val="22"/>
                <w:szCs w:val="22"/>
              </w:rPr>
              <w:t xml:space="preserve">действительности, социальном признании </w:t>
            </w:r>
            <w:r w:rsidRPr="00A461E0">
              <w:t>(гражданская идентичность, личностное самоопределение, общение и взаимодействие с партнерами, сотрудничество и разрешение конфликтов, оценка и рефлексия совместной деятельности</w:t>
            </w:r>
            <w:proofErr w:type="gramStart"/>
            <w:r w:rsidRPr="00A461E0">
              <w:t xml:space="preserve"> </w:t>
            </w:r>
            <w:r>
              <w:t>)</w:t>
            </w:r>
            <w:proofErr w:type="gramEnd"/>
          </w:p>
          <w:p w:rsidR="00A461E0" w:rsidRPr="00A461E0" w:rsidRDefault="00A461E0" w:rsidP="00A461E0">
            <w:pPr>
              <w:rPr>
                <w:sz w:val="22"/>
                <w:szCs w:val="22"/>
              </w:rPr>
            </w:pPr>
          </w:p>
          <w:p w:rsidR="00A461E0" w:rsidRPr="00A461E0" w:rsidRDefault="00A461E0" w:rsidP="00A461E0">
            <w:pPr>
              <w:rPr>
                <w:sz w:val="22"/>
                <w:szCs w:val="22"/>
              </w:rPr>
            </w:pPr>
          </w:p>
          <w:p w:rsidR="00A461E0" w:rsidRPr="00A14B1C" w:rsidRDefault="00A461E0" w:rsidP="00A14B1C">
            <w:pPr>
              <w:pStyle w:val="a5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F0D41" w:rsidRDefault="00A461E0" w:rsidP="00A46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«АТОМ» (совместный проект с ПГГПУ) 8 классы + студенты 3 курса социально-правового факультета;</w:t>
            </w:r>
          </w:p>
          <w:p w:rsidR="00A461E0" w:rsidRDefault="00A461E0" w:rsidP="00A46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социальных проектов</w:t>
            </w:r>
          </w:p>
          <w:p w:rsidR="00A461E0" w:rsidRDefault="00A461E0" w:rsidP="00A46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добрых дел</w:t>
            </w:r>
          </w:p>
          <w:p w:rsidR="00A461E0" w:rsidRDefault="00A461E0" w:rsidP="00A46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проектный офис</w:t>
            </w:r>
          </w:p>
          <w:p w:rsidR="00657857" w:rsidRPr="0001689A" w:rsidRDefault="00657857" w:rsidP="00A46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проектная школа</w:t>
            </w:r>
          </w:p>
        </w:tc>
        <w:tc>
          <w:tcPr>
            <w:tcW w:w="2409" w:type="dxa"/>
          </w:tcPr>
          <w:p w:rsidR="005F0D41" w:rsidRDefault="00A461E0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конкурсе социальных проектов</w:t>
            </w:r>
          </w:p>
          <w:p w:rsidR="00A461E0" w:rsidRDefault="00A461E0" w:rsidP="00A4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к</w:t>
            </w:r>
            <w:r w:rsidRPr="00A461E0">
              <w:rPr>
                <w:sz w:val="24"/>
                <w:szCs w:val="24"/>
              </w:rPr>
              <w:t>арта оценки «Мой опыт в социальном проектировании»</w:t>
            </w:r>
          </w:p>
          <w:p w:rsidR="00A461E0" w:rsidRDefault="00A461E0" w:rsidP="00A4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оценки результатов </w:t>
            </w:r>
            <w:r w:rsidR="00657857">
              <w:rPr>
                <w:sz w:val="24"/>
                <w:szCs w:val="24"/>
              </w:rPr>
              <w:t xml:space="preserve"> программы «Социальное проектирование»</w:t>
            </w:r>
          </w:p>
          <w:p w:rsidR="00657857" w:rsidRDefault="00657857" w:rsidP="00A4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образовательная  программа  «Социально проектирование» для учащихся 8 классов</w:t>
            </w:r>
            <w:r w:rsidR="0008541E">
              <w:rPr>
                <w:sz w:val="24"/>
                <w:szCs w:val="24"/>
              </w:rPr>
              <w:t>.</w:t>
            </w:r>
          </w:p>
          <w:p w:rsidR="0008541E" w:rsidRDefault="0008541E" w:rsidP="00A461E0">
            <w:pPr>
              <w:rPr>
                <w:sz w:val="24"/>
                <w:szCs w:val="24"/>
              </w:rPr>
            </w:pPr>
          </w:p>
          <w:p w:rsidR="0008541E" w:rsidRPr="0001689A" w:rsidRDefault="0008541E" w:rsidP="00085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включенных учащихся в </w:t>
            </w:r>
            <w:r>
              <w:rPr>
                <w:sz w:val="24"/>
                <w:szCs w:val="24"/>
              </w:rPr>
              <w:t xml:space="preserve">социальное проектирование </w:t>
            </w:r>
            <w:r>
              <w:rPr>
                <w:sz w:val="24"/>
                <w:szCs w:val="24"/>
              </w:rPr>
              <w:t xml:space="preserve"> в этом учебном году -  </w:t>
            </w: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%</w:t>
            </w:r>
          </w:p>
          <w:p w:rsidR="0008541E" w:rsidRDefault="0008541E" w:rsidP="00A461E0">
            <w:pPr>
              <w:rPr>
                <w:sz w:val="24"/>
                <w:szCs w:val="24"/>
              </w:rPr>
            </w:pPr>
          </w:p>
          <w:p w:rsidR="00A461E0" w:rsidRDefault="00A461E0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61E0" w:rsidRPr="0001689A" w:rsidRDefault="00A461E0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F0D41" w:rsidRDefault="00657857" w:rsidP="006578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57857">
              <w:rPr>
                <w:sz w:val="24"/>
                <w:szCs w:val="24"/>
              </w:rPr>
              <w:t xml:space="preserve">Не деятельность, а </w:t>
            </w:r>
            <w:proofErr w:type="spellStart"/>
            <w:r w:rsidRPr="00657857">
              <w:rPr>
                <w:sz w:val="24"/>
                <w:szCs w:val="24"/>
              </w:rPr>
              <w:t>иммитация</w:t>
            </w:r>
            <w:proofErr w:type="spellEnd"/>
            <w:r>
              <w:rPr>
                <w:sz w:val="24"/>
                <w:szCs w:val="24"/>
              </w:rPr>
              <w:t xml:space="preserve"> ее</w:t>
            </w:r>
            <w:r w:rsidR="00E02046">
              <w:rPr>
                <w:sz w:val="24"/>
                <w:szCs w:val="24"/>
              </w:rPr>
              <w:t>.</w:t>
            </w:r>
          </w:p>
          <w:p w:rsidR="00657857" w:rsidRDefault="00657857" w:rsidP="006578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2.риск формализации процесса (для галочки)</w:t>
            </w:r>
          </w:p>
          <w:p w:rsidR="00657857" w:rsidRDefault="00657857" w:rsidP="006578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3.непонимание взрослых, нежелание общаться с детьми</w:t>
            </w:r>
          </w:p>
          <w:p w:rsidR="00657857" w:rsidRDefault="00657857" w:rsidP="006578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4.нехватка времени</w:t>
            </w:r>
          </w:p>
          <w:p w:rsidR="00657857" w:rsidRDefault="00657857" w:rsidP="006578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отрицательная реакция окружающих, </w:t>
            </w:r>
            <w:proofErr w:type="gramStart"/>
            <w:r w:rsidR="0002677D">
              <w:rPr>
                <w:sz w:val="24"/>
                <w:szCs w:val="24"/>
              </w:rPr>
              <w:t>хамство</w:t>
            </w:r>
            <w:proofErr w:type="gramEnd"/>
            <w:r w:rsidR="0002677D">
              <w:rPr>
                <w:sz w:val="24"/>
                <w:szCs w:val="24"/>
              </w:rPr>
              <w:t>,</w:t>
            </w:r>
            <w:r w:rsidR="00152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противоречивое отношение родителей</w:t>
            </w:r>
          </w:p>
          <w:p w:rsidR="00657857" w:rsidRDefault="00657857" w:rsidP="006578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6.отсутствие финансовой поддержки</w:t>
            </w:r>
          </w:p>
          <w:p w:rsidR="00657857" w:rsidRDefault="00657857" w:rsidP="006578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нежелание детей, отсутствие интереса в этом виде деятельности</w:t>
            </w:r>
          </w:p>
          <w:p w:rsidR="00657857" w:rsidRDefault="00657857" w:rsidP="006578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8.сложно «родить</w:t>
            </w:r>
            <w:r w:rsidR="0002677D">
              <w:rPr>
                <w:sz w:val="24"/>
                <w:szCs w:val="24"/>
              </w:rPr>
              <w:t>»  интересные и новые проектные идеи</w:t>
            </w:r>
          </w:p>
          <w:p w:rsidR="0002677D" w:rsidRDefault="0002677D" w:rsidP="006578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поиск социальных партеров</w:t>
            </w:r>
          </w:p>
          <w:p w:rsidR="0002677D" w:rsidRPr="00657857" w:rsidRDefault="0002677D" w:rsidP="006578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0D41" w:rsidTr="00C6520E">
        <w:tc>
          <w:tcPr>
            <w:tcW w:w="3652" w:type="dxa"/>
          </w:tcPr>
          <w:p w:rsidR="005F0D41" w:rsidRPr="000D6FF9" w:rsidRDefault="0001689A" w:rsidP="002101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6FF9">
              <w:rPr>
                <w:b/>
                <w:sz w:val="24"/>
                <w:szCs w:val="24"/>
              </w:rPr>
              <w:t>Ученическое самоуправление</w:t>
            </w:r>
          </w:p>
          <w:p w:rsidR="000D6FF9" w:rsidRDefault="000D6FF9" w:rsidP="000D6F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04F7" w:rsidRPr="0001689A" w:rsidRDefault="00A004F7" w:rsidP="000D6F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 </w:t>
            </w:r>
            <w:r w:rsidR="000D6FF9">
              <w:rPr>
                <w:sz w:val="24"/>
                <w:szCs w:val="24"/>
              </w:rPr>
              <w:t xml:space="preserve">форма организации жизнедеятельности коллектива </w:t>
            </w:r>
            <w:r>
              <w:rPr>
                <w:sz w:val="24"/>
                <w:szCs w:val="24"/>
              </w:rPr>
              <w:t xml:space="preserve">учащихся, </w:t>
            </w:r>
            <w:r w:rsidR="000D6FF9">
              <w:rPr>
                <w:sz w:val="24"/>
                <w:szCs w:val="24"/>
              </w:rPr>
              <w:t xml:space="preserve">обеспечивающая развитие их самостоятельности в принятии и реализации  решений для достижения общественно – значимых целей, при определенных условиях может способствовать решению проблемы формирования и развития социальной активности личности, ее гражданской позиции. </w:t>
            </w:r>
          </w:p>
        </w:tc>
        <w:tc>
          <w:tcPr>
            <w:tcW w:w="3260" w:type="dxa"/>
          </w:tcPr>
          <w:p w:rsidR="005F0D41" w:rsidRDefault="002D13E5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2241"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результаты:</w:t>
            </w:r>
          </w:p>
          <w:p w:rsidR="002D13E5" w:rsidRDefault="002D13E5" w:rsidP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D13E5">
              <w:rPr>
                <w:sz w:val="22"/>
                <w:szCs w:val="22"/>
              </w:rPr>
              <w:t>умение продуктивно общаться и взаимодействовать</w:t>
            </w:r>
          </w:p>
          <w:p w:rsidR="002D13E5" w:rsidRPr="002D13E5" w:rsidRDefault="002D13E5" w:rsidP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3E5">
              <w:rPr>
                <w:sz w:val="22"/>
                <w:szCs w:val="22"/>
              </w:rPr>
              <w:t>- умение самостоятельно определять цели</w:t>
            </w:r>
          </w:p>
          <w:p w:rsidR="002D13E5" w:rsidRDefault="002D13E5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13E5" w:rsidRDefault="002D13E5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2241">
              <w:rPr>
                <w:b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 результаты:</w:t>
            </w:r>
          </w:p>
          <w:p w:rsidR="006D7C4A" w:rsidRPr="00341787" w:rsidRDefault="006D7C4A" w:rsidP="006D7C4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-</w:t>
            </w:r>
            <w:r w:rsidR="002D13E5" w:rsidRPr="00341787">
              <w:rPr>
                <w:rFonts w:eastAsia="Times New Roman"/>
                <w:sz w:val="22"/>
                <w:szCs w:val="22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  <w:p w:rsidR="006D7C4A" w:rsidRPr="00341787" w:rsidRDefault="006D7C4A" w:rsidP="006D7C4A">
            <w:pPr>
              <w:rPr>
                <w:sz w:val="22"/>
                <w:szCs w:val="22"/>
              </w:rPr>
            </w:pPr>
            <w:r w:rsidRPr="00341787">
              <w:rPr>
                <w:rFonts w:eastAsia="Times New Roman"/>
                <w:sz w:val="22"/>
                <w:szCs w:val="22"/>
              </w:rPr>
              <w:t>-</w:t>
            </w:r>
            <w:r w:rsidRPr="00341787">
              <w:rPr>
                <w:sz w:val="22"/>
                <w:szCs w:val="22"/>
              </w:rPr>
              <w:t xml:space="preserve">гражданская идентичность, личностное самоопределение, общение и взаимодействие с партнерами, сотрудничество и разрешение конфликтов, оценка и рефлексия совместной деятельности </w:t>
            </w:r>
          </w:p>
          <w:p w:rsidR="006D7C4A" w:rsidRPr="00341787" w:rsidRDefault="006D7C4A" w:rsidP="006D7C4A">
            <w:pPr>
              <w:rPr>
                <w:sz w:val="22"/>
                <w:szCs w:val="22"/>
              </w:rPr>
            </w:pPr>
          </w:p>
          <w:p w:rsidR="006D7C4A" w:rsidRPr="00341787" w:rsidRDefault="006D7C4A" w:rsidP="006D7C4A">
            <w:pPr>
              <w:rPr>
                <w:sz w:val="22"/>
                <w:szCs w:val="22"/>
              </w:rPr>
            </w:pPr>
          </w:p>
          <w:p w:rsidR="002D13E5" w:rsidRPr="00341787" w:rsidRDefault="002D13E5" w:rsidP="006D7C4A">
            <w:pPr>
              <w:rPr>
                <w:rFonts w:eastAsia="Times New Roman"/>
                <w:sz w:val="22"/>
                <w:szCs w:val="22"/>
              </w:rPr>
            </w:pPr>
            <w:r w:rsidRPr="0034178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D13E5" w:rsidRPr="0001689A" w:rsidRDefault="002D13E5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0D41" w:rsidRDefault="00397885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общественное объединение </w:t>
            </w:r>
            <w:proofErr w:type="spellStart"/>
            <w:r>
              <w:rPr>
                <w:sz w:val="24"/>
                <w:szCs w:val="24"/>
              </w:rPr>
              <w:t>СЮиТ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7885" w:rsidRDefault="00397885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Внедрена технология «</w:t>
            </w:r>
            <w:proofErr w:type="gramStart"/>
            <w:r>
              <w:rPr>
                <w:sz w:val="24"/>
                <w:szCs w:val="24"/>
              </w:rPr>
              <w:t>Ученический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</w:t>
            </w:r>
            <w:proofErr w:type="spellEnd"/>
            <w:r w:rsidR="006D7C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ль»</w:t>
            </w:r>
            <w:r w:rsidR="00F53F30">
              <w:rPr>
                <w:sz w:val="24"/>
                <w:szCs w:val="24"/>
              </w:rPr>
              <w:t>.</w:t>
            </w:r>
          </w:p>
          <w:p w:rsidR="00397885" w:rsidRDefault="00397885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Отработана технология выездной проектной школы</w:t>
            </w:r>
          </w:p>
          <w:p w:rsidR="00397885" w:rsidRDefault="00397885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школа актива</w:t>
            </w:r>
          </w:p>
          <w:p w:rsidR="00397885" w:rsidRDefault="00397885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 старшеклассников включены в состав Управляющего совета гимназии</w:t>
            </w:r>
          </w:p>
          <w:p w:rsidR="00397885" w:rsidRPr="0001689A" w:rsidRDefault="00397885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5D1A" w:rsidRDefault="00495D1A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Прописан алгоритм технологии «Ученический контроль»</w:t>
            </w:r>
          </w:p>
          <w:p w:rsidR="00495D1A" w:rsidRDefault="00F53F30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Опробованы</w:t>
            </w:r>
            <w:r w:rsidR="00495D1A">
              <w:rPr>
                <w:sz w:val="24"/>
                <w:szCs w:val="24"/>
              </w:rPr>
              <w:t xml:space="preserve"> различные формы самоуправления в классах по возрастным группам</w:t>
            </w:r>
          </w:p>
          <w:p w:rsidR="0008541E" w:rsidRDefault="0008541E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541E" w:rsidRDefault="0008541E" w:rsidP="00085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включенных учащихся в </w:t>
            </w:r>
            <w:r>
              <w:rPr>
                <w:sz w:val="24"/>
                <w:szCs w:val="24"/>
              </w:rPr>
              <w:t>ученическое самоуправление</w:t>
            </w:r>
            <w:r>
              <w:rPr>
                <w:sz w:val="24"/>
                <w:szCs w:val="24"/>
              </w:rPr>
              <w:t xml:space="preserve"> в этом учебном году -  </w:t>
            </w:r>
            <w:r>
              <w:rPr>
                <w:sz w:val="24"/>
                <w:szCs w:val="24"/>
              </w:rPr>
              <w:t xml:space="preserve">НШ </w:t>
            </w:r>
            <w:r w:rsidR="00D8465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84654">
              <w:rPr>
                <w:sz w:val="24"/>
                <w:szCs w:val="24"/>
              </w:rPr>
              <w:t>25% от общего числа;</w:t>
            </w:r>
          </w:p>
          <w:p w:rsidR="00D84654" w:rsidRDefault="00D84654" w:rsidP="00085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– 30% от общего числа;</w:t>
            </w:r>
          </w:p>
          <w:p w:rsidR="0008541E" w:rsidRPr="0001689A" w:rsidRDefault="00D84654" w:rsidP="00D84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классы – 30% </w:t>
            </w:r>
          </w:p>
        </w:tc>
        <w:tc>
          <w:tcPr>
            <w:tcW w:w="2771" w:type="dxa"/>
          </w:tcPr>
          <w:p w:rsidR="005F0D41" w:rsidRPr="00341787" w:rsidRDefault="00341787" w:rsidP="0034178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1787">
              <w:rPr>
                <w:rFonts w:ascii="Times New Roman" w:hAnsi="Times New Roman"/>
                <w:sz w:val="24"/>
                <w:szCs w:val="24"/>
              </w:rPr>
              <w:t>Видимость самоуправления, власть остается в руках взрослых</w:t>
            </w:r>
          </w:p>
          <w:p w:rsidR="00341787" w:rsidRPr="00341787" w:rsidRDefault="00341787" w:rsidP="0034178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1787">
              <w:rPr>
                <w:rFonts w:ascii="Times New Roman" w:hAnsi="Times New Roman"/>
                <w:sz w:val="24"/>
                <w:szCs w:val="24"/>
              </w:rPr>
              <w:t>Манипулирование детьми</w:t>
            </w:r>
          </w:p>
          <w:p w:rsidR="00341787" w:rsidRPr="00341787" w:rsidRDefault="00341787" w:rsidP="0034178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1787">
              <w:rPr>
                <w:rFonts w:ascii="Times New Roman" w:hAnsi="Times New Roman"/>
                <w:sz w:val="24"/>
                <w:szCs w:val="24"/>
              </w:rPr>
              <w:t>Отсутствие лидеров</w:t>
            </w:r>
          </w:p>
          <w:p w:rsidR="00341787" w:rsidRPr="00341787" w:rsidRDefault="00341787" w:rsidP="0034178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1787">
              <w:rPr>
                <w:rFonts w:ascii="Times New Roman" w:hAnsi="Times New Roman"/>
                <w:sz w:val="24"/>
                <w:szCs w:val="24"/>
              </w:rPr>
              <w:t xml:space="preserve">Слабая активность в самоуправлении мальчиков </w:t>
            </w:r>
          </w:p>
          <w:p w:rsidR="00341787" w:rsidRPr="00341787" w:rsidRDefault="00341787" w:rsidP="0034178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1787">
              <w:rPr>
                <w:rFonts w:ascii="Times New Roman" w:hAnsi="Times New Roman"/>
                <w:sz w:val="24"/>
                <w:szCs w:val="24"/>
              </w:rPr>
              <w:t>Возможны конфликты между взрослыми и детьми</w:t>
            </w:r>
          </w:p>
          <w:p w:rsidR="00341787" w:rsidRPr="00341787" w:rsidRDefault="00341787" w:rsidP="0034178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1787">
              <w:rPr>
                <w:rFonts w:ascii="Times New Roman" w:hAnsi="Times New Roman"/>
                <w:sz w:val="24"/>
                <w:szCs w:val="24"/>
              </w:rPr>
              <w:t>Недостаток времени</w:t>
            </w:r>
          </w:p>
          <w:p w:rsidR="00341787" w:rsidRPr="00341787" w:rsidRDefault="00341787" w:rsidP="0034178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1787">
              <w:rPr>
                <w:rFonts w:ascii="Times New Roman" w:hAnsi="Times New Roman"/>
                <w:sz w:val="24"/>
                <w:szCs w:val="24"/>
              </w:rPr>
              <w:t>Проблемы времени при двухсменной работе школы</w:t>
            </w:r>
          </w:p>
          <w:p w:rsidR="00341787" w:rsidRPr="00341787" w:rsidRDefault="00341787" w:rsidP="0034178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кадры (отсутствие института вожатых)</w:t>
            </w:r>
          </w:p>
          <w:p w:rsidR="00341787" w:rsidRPr="00341787" w:rsidRDefault="00341787" w:rsidP="00341787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педагоги не хотят работать с самоуправлением, так как это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временн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затратно</w:t>
            </w:r>
            <w:proofErr w:type="spellEnd"/>
          </w:p>
        </w:tc>
      </w:tr>
      <w:tr w:rsidR="005F0D41" w:rsidTr="00C6520E">
        <w:tc>
          <w:tcPr>
            <w:tcW w:w="3652" w:type="dxa"/>
          </w:tcPr>
          <w:p w:rsidR="005F0D41" w:rsidRPr="0001689A" w:rsidRDefault="00A14B1C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Дебаты</w:t>
            </w:r>
          </w:p>
        </w:tc>
        <w:tc>
          <w:tcPr>
            <w:tcW w:w="3260" w:type="dxa"/>
          </w:tcPr>
          <w:p w:rsidR="005F0D41" w:rsidRDefault="002D13E5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53F30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F53F3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результаты:</w:t>
            </w:r>
          </w:p>
          <w:p w:rsidR="002D13E5" w:rsidRDefault="002D13E5" w:rsidP="002D13E5">
            <w:pPr>
              <w:pStyle w:val="a5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167A2">
              <w:rPr>
                <w:rFonts w:ascii="Times New Roman" w:hAnsi="Times New Roman" w:cs="Times New Roman"/>
                <w:lang w:eastAsia="ru-RU"/>
              </w:rPr>
              <w:t>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</w:t>
            </w:r>
            <w:r>
              <w:rPr>
                <w:rFonts w:ascii="Times New Roman" w:hAnsi="Times New Roman" w:cs="Times New Roman"/>
                <w:lang w:eastAsia="ru-RU"/>
              </w:rPr>
              <w:t>ологий, участвовать в дискуссии.</w:t>
            </w:r>
          </w:p>
          <w:p w:rsidR="002D13E5" w:rsidRDefault="002D13E5" w:rsidP="002D13E5">
            <w:pPr>
              <w:pStyle w:val="a5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3F30">
              <w:rPr>
                <w:rFonts w:ascii="Times New Roman" w:hAnsi="Times New Roman" w:cs="Times New Roman"/>
                <w:b/>
                <w:lang w:eastAsia="ru-RU"/>
              </w:rPr>
              <w:t>Личностные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результаты:</w:t>
            </w:r>
            <w:r w:rsidRPr="00B167A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D13E5" w:rsidRPr="000E3A39" w:rsidRDefault="006D7C4A" w:rsidP="000E3A39">
            <w:pPr>
              <w:rPr>
                <w:sz w:val="22"/>
                <w:szCs w:val="22"/>
              </w:rPr>
            </w:pPr>
            <w:r w:rsidRPr="006D7C4A">
              <w:rPr>
                <w:sz w:val="22"/>
                <w:szCs w:val="22"/>
              </w:rPr>
              <w:t>-гражданская идентичность, личностное самоопределение,  оценка и реф</w:t>
            </w:r>
            <w:r w:rsidR="000E3A39">
              <w:rPr>
                <w:sz w:val="22"/>
                <w:szCs w:val="22"/>
              </w:rPr>
              <w:t>лексия</w:t>
            </w:r>
            <w:r w:rsidR="00A754AB">
              <w:rPr>
                <w:sz w:val="22"/>
                <w:szCs w:val="22"/>
              </w:rPr>
              <w:t xml:space="preserve"> совместной деятельности.</w:t>
            </w:r>
          </w:p>
        </w:tc>
        <w:tc>
          <w:tcPr>
            <w:tcW w:w="2694" w:type="dxa"/>
          </w:tcPr>
          <w:p w:rsidR="005F0D41" w:rsidRDefault="00341787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турнир по дебатам</w:t>
            </w:r>
            <w:r w:rsidR="001741C3">
              <w:rPr>
                <w:sz w:val="24"/>
                <w:szCs w:val="24"/>
              </w:rPr>
              <w:t xml:space="preserve"> для 9-11 </w:t>
            </w:r>
            <w:proofErr w:type="spellStart"/>
            <w:r w:rsidR="001741C3">
              <w:rPr>
                <w:sz w:val="24"/>
                <w:szCs w:val="24"/>
              </w:rPr>
              <w:t>кл</w:t>
            </w:r>
            <w:proofErr w:type="spellEnd"/>
            <w:r w:rsidR="001741C3">
              <w:rPr>
                <w:sz w:val="24"/>
                <w:szCs w:val="24"/>
              </w:rPr>
              <w:t xml:space="preserve"> ОУ г. Перми</w:t>
            </w:r>
          </w:p>
          <w:p w:rsidR="00341787" w:rsidRDefault="00341787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  <w:r w:rsidR="001741C3">
              <w:rPr>
                <w:sz w:val="24"/>
                <w:szCs w:val="24"/>
              </w:rPr>
              <w:t xml:space="preserve">эффективных технологий «Введение в дебаты» 10 </w:t>
            </w:r>
            <w:proofErr w:type="spellStart"/>
            <w:r w:rsidR="001741C3">
              <w:rPr>
                <w:sz w:val="24"/>
                <w:szCs w:val="24"/>
              </w:rPr>
              <w:t>кл</w:t>
            </w:r>
            <w:proofErr w:type="spellEnd"/>
            <w:r w:rsidR="001741C3">
              <w:rPr>
                <w:sz w:val="24"/>
                <w:szCs w:val="24"/>
              </w:rPr>
              <w:t>.</w:t>
            </w:r>
          </w:p>
          <w:p w:rsidR="001741C3" w:rsidRPr="0001689A" w:rsidRDefault="000E3A39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турнир по дебатам</w:t>
            </w:r>
          </w:p>
        </w:tc>
        <w:tc>
          <w:tcPr>
            <w:tcW w:w="2409" w:type="dxa"/>
          </w:tcPr>
          <w:p w:rsidR="005F0D41" w:rsidRDefault="000E3A39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Разработано положение о турнире</w:t>
            </w:r>
          </w:p>
          <w:p w:rsidR="000E3A39" w:rsidRDefault="000E3A39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E3A39" w:rsidRDefault="000E3A39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«Введение в дебаты»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58D7" w:rsidRDefault="00C458D7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654" w:rsidRDefault="00D84654" w:rsidP="00D84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включенных учащихся в </w:t>
            </w:r>
            <w:r>
              <w:rPr>
                <w:sz w:val="24"/>
                <w:szCs w:val="24"/>
              </w:rPr>
              <w:t>дебаты</w:t>
            </w:r>
          </w:p>
          <w:p w:rsidR="00D84654" w:rsidRDefault="00D84654" w:rsidP="00D84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этом учебном </w:t>
            </w:r>
            <w:r>
              <w:rPr>
                <w:sz w:val="24"/>
                <w:szCs w:val="24"/>
              </w:rPr>
              <w:t xml:space="preserve">году </w:t>
            </w:r>
            <w:r>
              <w:rPr>
                <w:sz w:val="24"/>
                <w:szCs w:val="24"/>
              </w:rPr>
              <w:t xml:space="preserve"> </w:t>
            </w:r>
          </w:p>
          <w:p w:rsidR="00D84654" w:rsidRDefault="00D84654" w:rsidP="00D84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– 10%,</w:t>
            </w:r>
          </w:p>
          <w:p w:rsidR="00D84654" w:rsidRPr="0001689A" w:rsidRDefault="00D84654" w:rsidP="00D84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 – 100%</w:t>
            </w:r>
          </w:p>
          <w:p w:rsidR="00C458D7" w:rsidRPr="0001689A" w:rsidRDefault="00C458D7" w:rsidP="00210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F0D41" w:rsidRDefault="000E3A39" w:rsidP="000E3A39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3A39">
              <w:rPr>
                <w:rFonts w:ascii="Times New Roman" w:hAnsi="Times New Roman"/>
                <w:sz w:val="24"/>
                <w:szCs w:val="24"/>
              </w:rPr>
              <w:t>Отсутствие интереса у взрослых и учащихся</w:t>
            </w:r>
          </w:p>
          <w:p w:rsidR="000E3A39" w:rsidRDefault="000E3A39" w:rsidP="000E3A39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Слабая подготовка команд</w:t>
            </w:r>
          </w:p>
          <w:p w:rsidR="000E3A39" w:rsidRDefault="000E3A39" w:rsidP="000E3A39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Нехватка времени на подготовку</w:t>
            </w:r>
          </w:p>
          <w:p w:rsidR="000E3A39" w:rsidRPr="000E3A39" w:rsidRDefault="000E3A39" w:rsidP="000E3A39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3A39">
              <w:rPr>
                <w:rFonts w:ascii="Times New Roman" w:hAnsi="Times New Roman"/>
                <w:sz w:val="24"/>
                <w:szCs w:val="24"/>
              </w:rPr>
              <w:t>Отсутствие материальной поддержки турниров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099"/>
        <w:gridCol w:w="5109"/>
      </w:tblGrid>
      <w:tr w:rsidR="0021010B" w:rsidRPr="008F3B56" w:rsidTr="00F12E16">
        <w:tc>
          <w:tcPr>
            <w:tcW w:w="5099" w:type="dxa"/>
          </w:tcPr>
          <w:p w:rsidR="0021010B" w:rsidRPr="008F3B56" w:rsidRDefault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9" w:type="dxa"/>
          </w:tcPr>
          <w:p w:rsidR="0021010B" w:rsidRPr="008F3B56" w:rsidRDefault="002101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1010B" w:rsidRPr="009F1441" w:rsidRDefault="00A754AB" w:rsidP="002101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F1441">
        <w:rPr>
          <w:b/>
          <w:sz w:val="24"/>
          <w:szCs w:val="24"/>
        </w:rPr>
        <w:t>Вывод</w:t>
      </w:r>
      <w:r w:rsidR="00A13DCF" w:rsidRPr="009F1441">
        <w:rPr>
          <w:b/>
          <w:sz w:val="24"/>
          <w:szCs w:val="24"/>
        </w:rPr>
        <w:t>ы</w:t>
      </w:r>
      <w:r w:rsidRPr="009F1441">
        <w:rPr>
          <w:b/>
          <w:sz w:val="24"/>
          <w:szCs w:val="24"/>
        </w:rPr>
        <w:t>:</w:t>
      </w:r>
    </w:p>
    <w:p w:rsidR="00A754AB" w:rsidRPr="009F1441" w:rsidRDefault="00A754AB" w:rsidP="002101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D48F4" w:rsidRDefault="00713572" w:rsidP="00782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1441">
        <w:rPr>
          <w:sz w:val="24"/>
          <w:szCs w:val="24"/>
        </w:rPr>
        <w:t xml:space="preserve">    </w:t>
      </w:r>
      <w:r w:rsidR="00A754AB" w:rsidRPr="009F1441">
        <w:rPr>
          <w:sz w:val="24"/>
          <w:szCs w:val="24"/>
        </w:rPr>
        <w:t xml:space="preserve">Считаем,  что  ЦИО  МАОУ «Гимназии №7»  со своими задачами в целом справился. Благодаря  деятельности ЦИО, есть положительные изменения  в одном из направлений стратегии развития  гимназии -  «Школы социального творчества». </w:t>
      </w:r>
      <w:r w:rsidR="009F1441">
        <w:rPr>
          <w:sz w:val="24"/>
          <w:szCs w:val="24"/>
        </w:rPr>
        <w:t>Выстроена система формирования гото</w:t>
      </w:r>
      <w:r w:rsidR="00D84654">
        <w:rPr>
          <w:sz w:val="24"/>
          <w:szCs w:val="24"/>
        </w:rPr>
        <w:t>вности к социальному творчеству</w:t>
      </w:r>
      <w:r w:rsidR="009F1441">
        <w:rPr>
          <w:sz w:val="24"/>
          <w:szCs w:val="24"/>
        </w:rPr>
        <w:t xml:space="preserve">, найдены основные компоненты. </w:t>
      </w:r>
      <w:r w:rsidR="00D84654">
        <w:rPr>
          <w:sz w:val="24"/>
          <w:szCs w:val="24"/>
        </w:rPr>
        <w:t xml:space="preserve">Проведены все мероприятия по техническому заданию. </w:t>
      </w:r>
    </w:p>
    <w:p w:rsidR="006D48F4" w:rsidRDefault="006D48F4" w:rsidP="00782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4654">
        <w:rPr>
          <w:sz w:val="24"/>
          <w:szCs w:val="24"/>
        </w:rPr>
        <w:t xml:space="preserve">Главное, </w:t>
      </w:r>
      <w:r w:rsidR="00D84654" w:rsidRPr="0056522C">
        <w:rPr>
          <w:b/>
          <w:sz w:val="24"/>
          <w:szCs w:val="24"/>
        </w:rPr>
        <w:t xml:space="preserve">нам удалось разработать  критерии </w:t>
      </w:r>
      <w:r w:rsidR="0056522C" w:rsidRPr="0056522C">
        <w:rPr>
          <w:b/>
          <w:sz w:val="24"/>
          <w:szCs w:val="24"/>
        </w:rPr>
        <w:t xml:space="preserve">и формы </w:t>
      </w:r>
      <w:r w:rsidR="00D84654" w:rsidRPr="0056522C">
        <w:rPr>
          <w:b/>
          <w:sz w:val="24"/>
          <w:szCs w:val="24"/>
        </w:rPr>
        <w:t xml:space="preserve">оценки </w:t>
      </w:r>
      <w:r w:rsidRPr="0056522C">
        <w:rPr>
          <w:b/>
          <w:sz w:val="24"/>
          <w:szCs w:val="24"/>
        </w:rPr>
        <w:t xml:space="preserve">достижения личностных и метапредметных результатов учащихся  в овладении разных </w:t>
      </w:r>
      <w:r w:rsidR="0056522C">
        <w:rPr>
          <w:b/>
          <w:sz w:val="24"/>
          <w:szCs w:val="24"/>
        </w:rPr>
        <w:t xml:space="preserve">компонентов </w:t>
      </w:r>
      <w:r w:rsidRPr="0056522C">
        <w:rPr>
          <w:b/>
          <w:sz w:val="24"/>
          <w:szCs w:val="24"/>
        </w:rPr>
        <w:t xml:space="preserve"> социального творчества</w:t>
      </w:r>
      <w:r>
        <w:rPr>
          <w:sz w:val="24"/>
          <w:szCs w:val="24"/>
        </w:rPr>
        <w:t xml:space="preserve">: </w:t>
      </w:r>
    </w:p>
    <w:p w:rsidR="006D48F4" w:rsidRPr="006D48F4" w:rsidRDefault="006D48F4" w:rsidP="006D48F4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48F4">
        <w:rPr>
          <w:rFonts w:ascii="Times New Roman" w:hAnsi="Times New Roman"/>
          <w:sz w:val="24"/>
          <w:szCs w:val="24"/>
        </w:rPr>
        <w:t>Социальные пробы:  - Лист</w:t>
      </w:r>
      <w:r w:rsidR="0056522C">
        <w:rPr>
          <w:rFonts w:ascii="Times New Roman" w:hAnsi="Times New Roman"/>
          <w:sz w:val="24"/>
          <w:szCs w:val="24"/>
        </w:rPr>
        <w:t>ы</w:t>
      </w:r>
      <w:r w:rsidRPr="006D48F4">
        <w:rPr>
          <w:rFonts w:ascii="Times New Roman" w:hAnsi="Times New Roman"/>
          <w:sz w:val="24"/>
          <w:szCs w:val="24"/>
        </w:rPr>
        <w:t xml:space="preserve">  самооценки  (1-4 </w:t>
      </w:r>
      <w:proofErr w:type="spellStart"/>
      <w:r w:rsidRPr="006D48F4">
        <w:rPr>
          <w:rFonts w:ascii="Times New Roman" w:hAnsi="Times New Roman"/>
          <w:sz w:val="24"/>
          <w:szCs w:val="24"/>
        </w:rPr>
        <w:t>кл</w:t>
      </w:r>
      <w:proofErr w:type="spellEnd"/>
      <w:r w:rsidRPr="006D48F4">
        <w:rPr>
          <w:rFonts w:ascii="Times New Roman" w:hAnsi="Times New Roman"/>
          <w:sz w:val="24"/>
          <w:szCs w:val="24"/>
        </w:rPr>
        <w:t>)</w:t>
      </w:r>
    </w:p>
    <w:p w:rsidR="006D48F4" w:rsidRPr="006D48F4" w:rsidRDefault="006D48F4" w:rsidP="006D48F4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48F4">
        <w:rPr>
          <w:rFonts w:ascii="Times New Roman" w:hAnsi="Times New Roman"/>
          <w:sz w:val="24"/>
          <w:szCs w:val="24"/>
        </w:rPr>
        <w:t xml:space="preserve">                                    - Зачетная книжка социальных проб (с 1 по 4 класс, с 5 по 8 класс);</w:t>
      </w:r>
    </w:p>
    <w:p w:rsidR="006D48F4" w:rsidRDefault="006D48F4" w:rsidP="006D48F4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48F4">
        <w:rPr>
          <w:rFonts w:ascii="Times New Roman" w:hAnsi="Times New Roman"/>
          <w:sz w:val="24"/>
          <w:szCs w:val="24"/>
        </w:rPr>
        <w:t xml:space="preserve">                                    - </w:t>
      </w:r>
      <w:r w:rsidR="0056522C">
        <w:rPr>
          <w:rFonts w:ascii="Times New Roman" w:hAnsi="Times New Roman"/>
          <w:sz w:val="24"/>
          <w:szCs w:val="24"/>
        </w:rPr>
        <w:t>Карта оценки</w:t>
      </w:r>
      <w:r w:rsidRPr="006D48F4">
        <w:rPr>
          <w:rFonts w:ascii="Times New Roman" w:hAnsi="Times New Roman"/>
          <w:sz w:val="24"/>
          <w:szCs w:val="24"/>
        </w:rPr>
        <w:t xml:space="preserve"> «Мой опыт в социальных пробах» (</w:t>
      </w:r>
      <w:r w:rsidR="0056522C">
        <w:rPr>
          <w:rFonts w:ascii="Times New Roman" w:hAnsi="Times New Roman"/>
          <w:sz w:val="24"/>
          <w:szCs w:val="24"/>
        </w:rPr>
        <w:t>7-</w:t>
      </w:r>
      <w:r w:rsidRPr="006D48F4">
        <w:rPr>
          <w:rFonts w:ascii="Times New Roman" w:hAnsi="Times New Roman"/>
          <w:sz w:val="24"/>
          <w:szCs w:val="24"/>
        </w:rPr>
        <w:t>8 класс)</w:t>
      </w:r>
      <w:r w:rsidR="0056522C">
        <w:rPr>
          <w:rFonts w:ascii="Times New Roman" w:hAnsi="Times New Roman"/>
          <w:sz w:val="24"/>
          <w:szCs w:val="24"/>
        </w:rPr>
        <w:t xml:space="preserve">;               </w:t>
      </w:r>
    </w:p>
    <w:p w:rsidR="0056522C" w:rsidRDefault="0056522C" w:rsidP="006D48F4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- Фома итогового отчета ученика по практике «Социальная проба» (8 класс)</w:t>
      </w:r>
    </w:p>
    <w:p w:rsidR="0056522C" w:rsidRDefault="0056522C" w:rsidP="0056522C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Социальное проектирование: </w:t>
      </w:r>
    </w:p>
    <w:p w:rsidR="0056522C" w:rsidRDefault="0056522C" w:rsidP="0056522C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- Карта оценки «Мой опыт в социальном проектировании» 8 класс;</w:t>
      </w:r>
    </w:p>
    <w:p w:rsidR="0056522C" w:rsidRDefault="0056522C" w:rsidP="0056522C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- Оценочный лист участников конкурса социальных проектов;</w:t>
      </w:r>
    </w:p>
    <w:p w:rsidR="0056522C" w:rsidRDefault="0056522C" w:rsidP="0056522C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Дебаты:</w:t>
      </w:r>
    </w:p>
    <w:p w:rsidR="0056522C" w:rsidRDefault="0056522C" w:rsidP="0056522C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- Судейский лист</w:t>
      </w:r>
    </w:p>
    <w:p w:rsidR="0056522C" w:rsidRDefault="0056522C" w:rsidP="0056522C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- Экспертный лист наблюдений за деятельностью учащегося в составе группы</w:t>
      </w:r>
    </w:p>
    <w:p w:rsidR="0056522C" w:rsidRDefault="0056522C" w:rsidP="0056522C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Ученическое самоуправление:</w:t>
      </w:r>
    </w:p>
    <w:p w:rsidR="0056522C" w:rsidRDefault="0056522C" w:rsidP="0056522C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- Листы  личностных достижений</w:t>
      </w:r>
    </w:p>
    <w:p w:rsidR="006D48F4" w:rsidRPr="006D48F4" w:rsidRDefault="006D48F4" w:rsidP="006D48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54AB" w:rsidRPr="009F1441" w:rsidRDefault="00D84654" w:rsidP="00782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54AB" w:rsidRPr="009F1441">
        <w:rPr>
          <w:sz w:val="24"/>
          <w:szCs w:val="24"/>
        </w:rPr>
        <w:t xml:space="preserve"> Мы активно представляли опыт работы ЦИО на разных педагогических площадках и сами участвовали в мероприятиях ЦИО других образовательных организаций г. Перми. </w:t>
      </w:r>
      <w:r w:rsidR="00713572" w:rsidRPr="009F1441">
        <w:rPr>
          <w:sz w:val="24"/>
          <w:szCs w:val="24"/>
        </w:rPr>
        <w:t xml:space="preserve"> </w:t>
      </w:r>
      <w:r w:rsidR="00F73B8F" w:rsidRPr="009F1441">
        <w:rPr>
          <w:sz w:val="24"/>
          <w:szCs w:val="24"/>
        </w:rPr>
        <w:t xml:space="preserve">Нам удалось вовлечь в работу  ЦИО </w:t>
      </w:r>
      <w:r w:rsidR="0056522C">
        <w:rPr>
          <w:sz w:val="24"/>
          <w:szCs w:val="24"/>
        </w:rPr>
        <w:t>до 80% всего  количества</w:t>
      </w:r>
      <w:r w:rsidR="00F73B8F" w:rsidRPr="009F1441">
        <w:rPr>
          <w:sz w:val="24"/>
          <w:szCs w:val="24"/>
        </w:rPr>
        <w:t xml:space="preserve">  педагогов гимназии. На сайте ОУ постоянно  размещалась информация, что позволило  деятельности ЦИО   быть открытой и доступной.</w:t>
      </w:r>
      <w:r>
        <w:rPr>
          <w:sz w:val="24"/>
          <w:szCs w:val="24"/>
        </w:rPr>
        <w:t xml:space="preserve"> </w:t>
      </w:r>
    </w:p>
    <w:p w:rsidR="00F73B8F" w:rsidRPr="009F1441" w:rsidRDefault="00F73B8F" w:rsidP="007827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B8F" w:rsidRPr="009F1441" w:rsidRDefault="00A13DCF" w:rsidP="002101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F1441">
        <w:rPr>
          <w:sz w:val="24"/>
          <w:szCs w:val="24"/>
        </w:rPr>
        <w:t xml:space="preserve">    </w:t>
      </w:r>
      <w:proofErr w:type="gramStart"/>
      <w:r w:rsidR="00F73B8F" w:rsidRPr="009F1441">
        <w:rPr>
          <w:sz w:val="24"/>
          <w:szCs w:val="24"/>
        </w:rPr>
        <w:t xml:space="preserve">На заключительном семинаре 1.11.2016 года, где были представлены результаты  нашей  работы, проведена анкета  «Оценка работы», которая показала, что  актуальность  социального творчества  оценена в среднем-  9,54б из 10 , возможность применения опыта – 8,78б, новизна предлагаемых </w:t>
      </w:r>
      <w:r w:rsidRPr="009F1441">
        <w:rPr>
          <w:sz w:val="24"/>
          <w:szCs w:val="24"/>
        </w:rPr>
        <w:t xml:space="preserve">форм -7,78б.  </w:t>
      </w:r>
      <w:r w:rsidR="00F73B8F" w:rsidRPr="009F1441">
        <w:rPr>
          <w:sz w:val="24"/>
          <w:szCs w:val="24"/>
        </w:rPr>
        <w:t>Организацию  семинаров и  стиль подачи опыта работы наших педагогов   - в среднем более  9б из 10 возможных.</w:t>
      </w:r>
      <w:proofErr w:type="gramEnd"/>
    </w:p>
    <w:p w:rsidR="00A13DCF" w:rsidRPr="009F1441" w:rsidRDefault="00A13DCF" w:rsidP="002101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3DCF" w:rsidRPr="009F1441" w:rsidRDefault="00F53F30" w:rsidP="002101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3DCF" w:rsidRPr="009F1441">
        <w:rPr>
          <w:sz w:val="24"/>
          <w:szCs w:val="24"/>
        </w:rPr>
        <w:t>Кроме того, участники ответили, что будут использовать наши методы, формы работы и материалы – в среднем  3,33 б  из 4 б, в будущем хотят принять участие в семинарах ЦИО – 3,22 из 4;   3,1 7из 4 – хотят продолжить сотрудничество с гимназией №7.</w:t>
      </w:r>
    </w:p>
    <w:p w:rsidR="00A13DCF" w:rsidRPr="009F1441" w:rsidRDefault="00A13DCF" w:rsidP="002101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F1441">
        <w:rPr>
          <w:sz w:val="24"/>
          <w:szCs w:val="24"/>
        </w:rPr>
        <w:t xml:space="preserve">Это </w:t>
      </w:r>
      <w:r w:rsidR="0078276C">
        <w:rPr>
          <w:sz w:val="24"/>
          <w:szCs w:val="24"/>
        </w:rPr>
        <w:t xml:space="preserve">достаточно </w:t>
      </w:r>
      <w:r w:rsidRPr="009F1441">
        <w:rPr>
          <w:sz w:val="24"/>
          <w:szCs w:val="24"/>
        </w:rPr>
        <w:t xml:space="preserve">высокие показатели </w:t>
      </w:r>
      <w:r w:rsidR="00C458D7">
        <w:rPr>
          <w:sz w:val="24"/>
          <w:szCs w:val="24"/>
        </w:rPr>
        <w:t xml:space="preserve"> качества </w:t>
      </w:r>
      <w:r w:rsidRPr="009F1441">
        <w:rPr>
          <w:sz w:val="24"/>
          <w:szCs w:val="24"/>
        </w:rPr>
        <w:t xml:space="preserve">нашей работы. </w:t>
      </w:r>
    </w:p>
    <w:p w:rsidR="00A13DCF" w:rsidRPr="009F1441" w:rsidRDefault="00A13DCF" w:rsidP="002101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3DCF" w:rsidRPr="009F1441" w:rsidRDefault="00A13DCF" w:rsidP="0021010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F1441">
        <w:rPr>
          <w:b/>
          <w:sz w:val="24"/>
          <w:szCs w:val="24"/>
        </w:rPr>
        <w:t>Проблемы:</w:t>
      </w:r>
    </w:p>
    <w:p w:rsidR="00A13DCF" w:rsidRPr="009F1441" w:rsidRDefault="00A13DCF" w:rsidP="00A13DCF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1441">
        <w:rPr>
          <w:rFonts w:ascii="Times New Roman" w:hAnsi="Times New Roman"/>
          <w:sz w:val="24"/>
          <w:szCs w:val="24"/>
        </w:rPr>
        <w:t xml:space="preserve">Организация работы ЦИО  требует много </w:t>
      </w:r>
      <w:r w:rsidR="009F1441" w:rsidRPr="009F1441">
        <w:rPr>
          <w:rFonts w:ascii="Times New Roman" w:hAnsi="Times New Roman"/>
          <w:sz w:val="24"/>
          <w:szCs w:val="24"/>
        </w:rPr>
        <w:t xml:space="preserve">различных ресурсов </w:t>
      </w:r>
      <w:r w:rsidRPr="009F1441">
        <w:rPr>
          <w:rFonts w:ascii="Times New Roman" w:hAnsi="Times New Roman"/>
          <w:sz w:val="24"/>
          <w:szCs w:val="24"/>
        </w:rPr>
        <w:t xml:space="preserve"> и времени.</w:t>
      </w:r>
    </w:p>
    <w:p w:rsidR="00A13DCF" w:rsidRPr="009F1441" w:rsidRDefault="00A13DCF" w:rsidP="00A13DCF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1441">
        <w:rPr>
          <w:rFonts w:ascii="Times New Roman" w:hAnsi="Times New Roman"/>
          <w:sz w:val="24"/>
          <w:szCs w:val="24"/>
        </w:rPr>
        <w:t xml:space="preserve">Многие педагоги  видят результат работы в количестве мероприятий, и не хотят   углубляться в проблемы отслеживания личностных изменений </w:t>
      </w:r>
      <w:r w:rsidR="009F1441" w:rsidRPr="009F1441">
        <w:rPr>
          <w:rFonts w:ascii="Times New Roman" w:hAnsi="Times New Roman"/>
          <w:sz w:val="24"/>
          <w:szCs w:val="24"/>
        </w:rPr>
        <w:t>учащ</w:t>
      </w:r>
      <w:r w:rsidR="00C458D7">
        <w:rPr>
          <w:rFonts w:ascii="Times New Roman" w:hAnsi="Times New Roman"/>
          <w:sz w:val="24"/>
          <w:szCs w:val="24"/>
        </w:rPr>
        <w:t>ихся</w:t>
      </w:r>
      <w:r w:rsidR="009F1441" w:rsidRPr="009F1441">
        <w:rPr>
          <w:rFonts w:ascii="Times New Roman" w:hAnsi="Times New Roman"/>
          <w:sz w:val="24"/>
          <w:szCs w:val="24"/>
        </w:rPr>
        <w:t>,</w:t>
      </w:r>
      <w:r w:rsidRPr="009F1441">
        <w:rPr>
          <w:rFonts w:ascii="Times New Roman" w:hAnsi="Times New Roman"/>
          <w:sz w:val="24"/>
          <w:szCs w:val="24"/>
        </w:rPr>
        <w:t xml:space="preserve">  отмечая сложность оценки и нехватки времени.</w:t>
      </w:r>
    </w:p>
    <w:p w:rsidR="00A13DCF" w:rsidRPr="009F1441" w:rsidRDefault="00A13DCF" w:rsidP="00A13DCF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1441">
        <w:rPr>
          <w:rFonts w:ascii="Times New Roman" w:hAnsi="Times New Roman"/>
          <w:sz w:val="24"/>
          <w:szCs w:val="24"/>
        </w:rPr>
        <w:t>Чрезвычайно высокий риск имитации деятельности</w:t>
      </w:r>
      <w:r w:rsidR="00D84654">
        <w:rPr>
          <w:rFonts w:ascii="Times New Roman" w:hAnsi="Times New Roman"/>
          <w:sz w:val="24"/>
          <w:szCs w:val="24"/>
        </w:rPr>
        <w:t>.</w:t>
      </w:r>
      <w:r w:rsidRPr="009F1441">
        <w:rPr>
          <w:rFonts w:ascii="Times New Roman" w:hAnsi="Times New Roman"/>
          <w:sz w:val="24"/>
          <w:szCs w:val="24"/>
        </w:rPr>
        <w:t xml:space="preserve"> </w:t>
      </w:r>
    </w:p>
    <w:p w:rsidR="00A13DCF" w:rsidRPr="009F1441" w:rsidRDefault="009F1441" w:rsidP="00A13DCF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1441">
        <w:rPr>
          <w:rFonts w:ascii="Times New Roman" w:hAnsi="Times New Roman"/>
          <w:sz w:val="24"/>
          <w:szCs w:val="24"/>
        </w:rPr>
        <w:t xml:space="preserve">Слабое владение  методикой </w:t>
      </w:r>
      <w:r w:rsidR="00A13DCF" w:rsidRPr="009F1441">
        <w:rPr>
          <w:rFonts w:ascii="Times New Roman" w:hAnsi="Times New Roman"/>
          <w:sz w:val="24"/>
          <w:szCs w:val="24"/>
        </w:rPr>
        <w:t xml:space="preserve">   написания  научных статей</w:t>
      </w:r>
      <w:r w:rsidRPr="009F1441">
        <w:rPr>
          <w:rFonts w:ascii="Times New Roman" w:hAnsi="Times New Roman"/>
          <w:sz w:val="24"/>
          <w:szCs w:val="24"/>
        </w:rPr>
        <w:t xml:space="preserve"> (не умение</w:t>
      </w:r>
      <w:r>
        <w:rPr>
          <w:rFonts w:ascii="Times New Roman" w:hAnsi="Times New Roman"/>
          <w:sz w:val="24"/>
          <w:szCs w:val="24"/>
        </w:rPr>
        <w:t xml:space="preserve"> и не хотение</w:t>
      </w:r>
      <w:r w:rsidRPr="009F1441">
        <w:rPr>
          <w:rFonts w:ascii="Times New Roman" w:hAnsi="Times New Roman"/>
          <w:sz w:val="24"/>
          <w:szCs w:val="24"/>
        </w:rPr>
        <w:t>)</w:t>
      </w:r>
      <w:r w:rsidR="00D84654">
        <w:rPr>
          <w:rFonts w:ascii="Times New Roman" w:hAnsi="Times New Roman"/>
          <w:sz w:val="24"/>
          <w:szCs w:val="24"/>
        </w:rPr>
        <w:t>.</w:t>
      </w:r>
    </w:p>
    <w:p w:rsidR="009F1441" w:rsidRPr="009F1441" w:rsidRDefault="009F1441" w:rsidP="00A13DCF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1441">
        <w:rPr>
          <w:rFonts w:ascii="Times New Roman" w:hAnsi="Times New Roman"/>
          <w:sz w:val="24"/>
          <w:szCs w:val="24"/>
        </w:rPr>
        <w:t>Работа гимназии в две смены и  «шестидневка»  затрудняет  системную организацию работы</w:t>
      </w:r>
      <w:r w:rsidR="00D84654">
        <w:rPr>
          <w:rFonts w:ascii="Times New Roman" w:hAnsi="Times New Roman"/>
          <w:sz w:val="24"/>
          <w:szCs w:val="24"/>
        </w:rPr>
        <w:t>.</w:t>
      </w:r>
    </w:p>
    <w:p w:rsidR="009F1441" w:rsidRPr="009F1441" w:rsidRDefault="009F1441" w:rsidP="00A13DCF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1441">
        <w:rPr>
          <w:rFonts w:ascii="Times New Roman" w:hAnsi="Times New Roman"/>
          <w:sz w:val="24"/>
          <w:szCs w:val="24"/>
        </w:rPr>
        <w:t>Достойное материальное стимулирование  проводимой  инновационной  работы</w:t>
      </w:r>
      <w:r w:rsidR="00D84654">
        <w:rPr>
          <w:rFonts w:ascii="Times New Roman" w:hAnsi="Times New Roman"/>
          <w:sz w:val="24"/>
          <w:szCs w:val="24"/>
        </w:rPr>
        <w:t>.</w:t>
      </w:r>
    </w:p>
    <w:p w:rsidR="0021010B" w:rsidRPr="009F1441" w:rsidRDefault="0021010B" w:rsidP="0021010B">
      <w:pPr>
        <w:rPr>
          <w:sz w:val="24"/>
          <w:szCs w:val="24"/>
        </w:rPr>
      </w:pPr>
    </w:p>
    <w:p w:rsidR="0021010B" w:rsidRPr="009F1441" w:rsidRDefault="0021010B" w:rsidP="0021010B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5C1C" w:rsidRPr="009F1441" w:rsidRDefault="00295C1C">
      <w:pPr>
        <w:rPr>
          <w:sz w:val="24"/>
          <w:szCs w:val="24"/>
        </w:rPr>
      </w:pPr>
      <w:bookmarkStart w:id="0" w:name="_GoBack"/>
      <w:bookmarkEnd w:id="0"/>
    </w:p>
    <w:sectPr w:rsidR="00295C1C" w:rsidRPr="009F1441" w:rsidSect="0021010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61"/>
    <w:multiLevelType w:val="hybridMultilevel"/>
    <w:tmpl w:val="0312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97D"/>
    <w:multiLevelType w:val="hybridMultilevel"/>
    <w:tmpl w:val="93C6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9E6"/>
    <w:multiLevelType w:val="hybridMultilevel"/>
    <w:tmpl w:val="EC08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A62FF"/>
    <w:multiLevelType w:val="hybridMultilevel"/>
    <w:tmpl w:val="25A4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6DE9"/>
    <w:multiLevelType w:val="hybridMultilevel"/>
    <w:tmpl w:val="CA40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07FE4"/>
    <w:multiLevelType w:val="hybridMultilevel"/>
    <w:tmpl w:val="428E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6B3D"/>
    <w:multiLevelType w:val="hybridMultilevel"/>
    <w:tmpl w:val="515EE09E"/>
    <w:lvl w:ilvl="0" w:tplc="BF8E396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862BE"/>
    <w:multiLevelType w:val="hybridMultilevel"/>
    <w:tmpl w:val="EE8289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C585A70"/>
    <w:multiLevelType w:val="hybridMultilevel"/>
    <w:tmpl w:val="54C2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64D0E"/>
    <w:multiLevelType w:val="hybridMultilevel"/>
    <w:tmpl w:val="96FCD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7A38CB"/>
    <w:multiLevelType w:val="hybridMultilevel"/>
    <w:tmpl w:val="9DAE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8614C"/>
    <w:multiLevelType w:val="hybridMultilevel"/>
    <w:tmpl w:val="BD0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0B"/>
    <w:rsid w:val="0001689A"/>
    <w:rsid w:val="0002677D"/>
    <w:rsid w:val="00064801"/>
    <w:rsid w:val="0008541E"/>
    <w:rsid w:val="000D6FF9"/>
    <w:rsid w:val="000E3A39"/>
    <w:rsid w:val="00152241"/>
    <w:rsid w:val="001741C3"/>
    <w:rsid w:val="001869C7"/>
    <w:rsid w:val="001C4E70"/>
    <w:rsid w:val="0021010B"/>
    <w:rsid w:val="00213C66"/>
    <w:rsid w:val="00295C1C"/>
    <w:rsid w:val="002D13E5"/>
    <w:rsid w:val="002E2FB5"/>
    <w:rsid w:val="00314283"/>
    <w:rsid w:val="00341787"/>
    <w:rsid w:val="00344C52"/>
    <w:rsid w:val="003957DC"/>
    <w:rsid w:val="00397885"/>
    <w:rsid w:val="00495D1A"/>
    <w:rsid w:val="0056522C"/>
    <w:rsid w:val="005F0D41"/>
    <w:rsid w:val="00657857"/>
    <w:rsid w:val="006B27A7"/>
    <w:rsid w:val="006D48F4"/>
    <w:rsid w:val="006D7C4A"/>
    <w:rsid w:val="006E7F9A"/>
    <w:rsid w:val="006F70F7"/>
    <w:rsid w:val="00701B41"/>
    <w:rsid w:val="00713572"/>
    <w:rsid w:val="007236C4"/>
    <w:rsid w:val="0078276C"/>
    <w:rsid w:val="007A5457"/>
    <w:rsid w:val="008012F6"/>
    <w:rsid w:val="0089527A"/>
    <w:rsid w:val="008B5571"/>
    <w:rsid w:val="008F3B56"/>
    <w:rsid w:val="009B12C1"/>
    <w:rsid w:val="009F1441"/>
    <w:rsid w:val="00A004F7"/>
    <w:rsid w:val="00A13DCF"/>
    <w:rsid w:val="00A14B1C"/>
    <w:rsid w:val="00A461E0"/>
    <w:rsid w:val="00A754AB"/>
    <w:rsid w:val="00A959F1"/>
    <w:rsid w:val="00B31C68"/>
    <w:rsid w:val="00B967B6"/>
    <w:rsid w:val="00C1168B"/>
    <w:rsid w:val="00C131B7"/>
    <w:rsid w:val="00C458D7"/>
    <w:rsid w:val="00C6520E"/>
    <w:rsid w:val="00C70495"/>
    <w:rsid w:val="00D84654"/>
    <w:rsid w:val="00DF1A5F"/>
    <w:rsid w:val="00E02046"/>
    <w:rsid w:val="00E41B6D"/>
    <w:rsid w:val="00F12E16"/>
    <w:rsid w:val="00F361E3"/>
    <w:rsid w:val="00F53F30"/>
    <w:rsid w:val="00F73B8F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10B"/>
    <w:rPr>
      <w:rFonts w:ascii="Courier New" w:eastAsia="Times New Roman" w:hAnsi="Courier New"/>
    </w:rPr>
  </w:style>
  <w:style w:type="character" w:customStyle="1" w:styleId="a4">
    <w:name w:val="Текст Знак"/>
    <w:basedOn w:val="a0"/>
    <w:link w:val="a3"/>
    <w:rsid w:val="002101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Без интервала Знак1"/>
    <w:link w:val="a5"/>
    <w:uiPriority w:val="99"/>
    <w:locked/>
    <w:rsid w:val="0021010B"/>
    <w:rPr>
      <w:rFonts w:ascii="Calibri" w:eastAsia="Times New Roman" w:hAnsi="Calibri" w:cs="Calibri"/>
    </w:rPr>
  </w:style>
  <w:style w:type="paragraph" w:styleId="a5">
    <w:name w:val="No Spacing"/>
    <w:link w:val="1"/>
    <w:uiPriority w:val="1"/>
    <w:qFormat/>
    <w:rsid w:val="0021010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2101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10"/>
    <w:locked/>
    <w:rsid w:val="0021010B"/>
    <w:rPr>
      <w:rFonts w:ascii="Calibri" w:eastAsia="Times New Roman" w:hAnsi="Calibri" w:cs="Calibri"/>
    </w:rPr>
  </w:style>
  <w:style w:type="paragraph" w:customStyle="1" w:styleId="10">
    <w:name w:val="Без интервала1"/>
    <w:link w:val="a7"/>
    <w:rsid w:val="0021010B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8012F6"/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012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F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461E0"/>
    <w:rPr>
      <w:b/>
      <w:bCs/>
    </w:rPr>
  </w:style>
  <w:style w:type="paragraph" w:customStyle="1" w:styleId="3">
    <w:name w:val="3"/>
    <w:basedOn w:val="a"/>
    <w:rsid w:val="00A461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9527A"/>
  </w:style>
  <w:style w:type="character" w:customStyle="1" w:styleId="src2">
    <w:name w:val="src2"/>
    <w:basedOn w:val="a0"/>
    <w:rsid w:val="0034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10B"/>
    <w:rPr>
      <w:rFonts w:ascii="Courier New" w:eastAsia="Times New Roman" w:hAnsi="Courier New"/>
    </w:rPr>
  </w:style>
  <w:style w:type="character" w:customStyle="1" w:styleId="a4">
    <w:name w:val="Текст Знак"/>
    <w:basedOn w:val="a0"/>
    <w:link w:val="a3"/>
    <w:rsid w:val="002101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Без интервала Знак1"/>
    <w:link w:val="a5"/>
    <w:uiPriority w:val="99"/>
    <w:locked/>
    <w:rsid w:val="0021010B"/>
    <w:rPr>
      <w:rFonts w:ascii="Calibri" w:eastAsia="Times New Roman" w:hAnsi="Calibri" w:cs="Calibri"/>
    </w:rPr>
  </w:style>
  <w:style w:type="paragraph" w:styleId="a5">
    <w:name w:val="No Spacing"/>
    <w:link w:val="1"/>
    <w:uiPriority w:val="1"/>
    <w:qFormat/>
    <w:rsid w:val="0021010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2101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10"/>
    <w:locked/>
    <w:rsid w:val="0021010B"/>
    <w:rPr>
      <w:rFonts w:ascii="Calibri" w:eastAsia="Times New Roman" w:hAnsi="Calibri" w:cs="Calibri"/>
    </w:rPr>
  </w:style>
  <w:style w:type="paragraph" w:customStyle="1" w:styleId="10">
    <w:name w:val="Без интервала1"/>
    <w:link w:val="a7"/>
    <w:rsid w:val="0021010B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8012F6"/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012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F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461E0"/>
    <w:rPr>
      <w:b/>
      <w:bCs/>
    </w:rPr>
  </w:style>
  <w:style w:type="paragraph" w:customStyle="1" w:styleId="3">
    <w:name w:val="3"/>
    <w:basedOn w:val="a"/>
    <w:rsid w:val="00A461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9527A"/>
  </w:style>
  <w:style w:type="character" w:customStyle="1" w:styleId="src2">
    <w:name w:val="src2"/>
    <w:basedOn w:val="a0"/>
    <w:rsid w:val="0034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2016-11-14T03:36:00Z</cp:lastPrinted>
  <dcterms:created xsi:type="dcterms:W3CDTF">2016-11-09T08:47:00Z</dcterms:created>
  <dcterms:modified xsi:type="dcterms:W3CDTF">2016-11-14T12:07:00Z</dcterms:modified>
</cp:coreProperties>
</file>