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1C" w:rsidRDefault="00423472">
      <w:pPr>
        <w:spacing w:after="0" w:line="408" w:lineRule="auto"/>
        <w:ind w:left="120"/>
        <w:jc w:val="center"/>
      </w:pPr>
      <w:bookmarkStart w:id="0" w:name="block-8450463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46F1C" w:rsidRDefault="004234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E46F1C" w:rsidRDefault="004234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E46F1C" w:rsidRDefault="004234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"Гимназия № 7" г.Перми</w:t>
      </w:r>
    </w:p>
    <w:p w:rsidR="00E46F1C" w:rsidRDefault="00E46F1C">
      <w:pPr>
        <w:spacing w:after="0"/>
        <w:ind w:left="120"/>
      </w:pPr>
    </w:p>
    <w:p w:rsidR="00E46F1C" w:rsidRDefault="00E46F1C">
      <w:pPr>
        <w:spacing w:after="0"/>
        <w:ind w:left="120"/>
      </w:pPr>
    </w:p>
    <w:p w:rsidR="00E46F1C" w:rsidRDefault="00E46F1C">
      <w:pPr>
        <w:spacing w:after="0"/>
        <w:ind w:left="120"/>
      </w:pPr>
    </w:p>
    <w:p w:rsidR="00E46F1C" w:rsidRDefault="00E46F1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2347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2347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42347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2347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42347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43B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2347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2347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42347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2347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42347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43B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2347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2347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42347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2347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42347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43B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46F1C" w:rsidRDefault="00E46F1C">
      <w:pPr>
        <w:spacing w:after="0"/>
        <w:ind w:left="120"/>
      </w:pPr>
    </w:p>
    <w:p w:rsidR="00E46F1C" w:rsidRDefault="0042347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46F1C" w:rsidRDefault="00E46F1C">
      <w:pPr>
        <w:spacing w:after="0"/>
        <w:ind w:left="120"/>
      </w:pPr>
    </w:p>
    <w:p w:rsidR="00E46F1C" w:rsidRDefault="00E46F1C">
      <w:pPr>
        <w:spacing w:after="0"/>
        <w:ind w:left="120"/>
      </w:pPr>
    </w:p>
    <w:p w:rsidR="00E46F1C" w:rsidRDefault="00E46F1C">
      <w:pPr>
        <w:spacing w:after="0"/>
        <w:ind w:left="120"/>
      </w:pPr>
    </w:p>
    <w:p w:rsidR="00E46F1C" w:rsidRDefault="004234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46F1C" w:rsidRDefault="0042347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1182718)</w:t>
      </w:r>
    </w:p>
    <w:p w:rsidR="00E46F1C" w:rsidRDefault="00E46F1C">
      <w:pPr>
        <w:spacing w:after="0"/>
        <w:ind w:left="120"/>
        <w:jc w:val="center"/>
      </w:pPr>
    </w:p>
    <w:p w:rsidR="00E46F1C" w:rsidRDefault="004234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«Алгебра и начала математического анализа. Углубленный уровень»</w:t>
      </w:r>
    </w:p>
    <w:p w:rsidR="00E46F1C" w:rsidRPr="00B278B8" w:rsidRDefault="0042347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 w:rsidR="00B278B8">
        <w:rPr>
          <w:rFonts w:ascii="Calibri" w:hAnsi="Calibri"/>
          <w:color w:val="000000"/>
          <w:sz w:val="28"/>
          <w:lang w:val="ru-RU"/>
        </w:rPr>
        <w:t>класса</w:t>
      </w:r>
    </w:p>
    <w:p w:rsidR="00E46F1C" w:rsidRDefault="00E46F1C">
      <w:pPr>
        <w:spacing w:after="0"/>
        <w:ind w:left="120"/>
        <w:jc w:val="center"/>
      </w:pPr>
    </w:p>
    <w:p w:rsidR="00E46F1C" w:rsidRDefault="00E46F1C">
      <w:pPr>
        <w:spacing w:after="0"/>
        <w:ind w:left="120"/>
        <w:jc w:val="center"/>
      </w:pPr>
    </w:p>
    <w:p w:rsidR="00E46F1C" w:rsidRDefault="00E46F1C">
      <w:pPr>
        <w:spacing w:after="0"/>
        <w:ind w:left="120"/>
        <w:jc w:val="center"/>
      </w:pPr>
    </w:p>
    <w:p w:rsidR="00E46F1C" w:rsidRDefault="00E46F1C">
      <w:pPr>
        <w:spacing w:after="0"/>
        <w:ind w:left="120"/>
        <w:jc w:val="center"/>
      </w:pPr>
    </w:p>
    <w:p w:rsidR="00E46F1C" w:rsidRDefault="00E46F1C">
      <w:pPr>
        <w:spacing w:after="0"/>
        <w:ind w:left="120"/>
        <w:jc w:val="center"/>
      </w:pPr>
    </w:p>
    <w:p w:rsidR="00E46F1C" w:rsidRDefault="00E46F1C">
      <w:pPr>
        <w:spacing w:after="0"/>
        <w:ind w:left="120"/>
        <w:jc w:val="center"/>
      </w:pPr>
    </w:p>
    <w:p w:rsidR="00E46F1C" w:rsidRDefault="00E46F1C">
      <w:pPr>
        <w:spacing w:after="0"/>
        <w:ind w:left="120"/>
        <w:jc w:val="center"/>
      </w:pPr>
    </w:p>
    <w:p w:rsidR="00E46F1C" w:rsidRDefault="00E46F1C">
      <w:pPr>
        <w:spacing w:after="0"/>
        <w:ind w:left="120"/>
        <w:jc w:val="center"/>
      </w:pPr>
    </w:p>
    <w:p w:rsidR="00E46F1C" w:rsidRDefault="00E46F1C">
      <w:pPr>
        <w:spacing w:after="0"/>
        <w:ind w:left="120"/>
        <w:jc w:val="center"/>
      </w:pPr>
    </w:p>
    <w:p w:rsidR="00E46F1C" w:rsidRDefault="00E46F1C">
      <w:pPr>
        <w:spacing w:after="0"/>
        <w:ind w:left="120"/>
        <w:jc w:val="center"/>
      </w:pPr>
    </w:p>
    <w:p w:rsidR="00E46F1C" w:rsidRDefault="00E46F1C">
      <w:pPr>
        <w:spacing w:after="0"/>
        <w:ind w:left="120"/>
        <w:jc w:val="center"/>
      </w:pPr>
    </w:p>
    <w:p w:rsidR="00E46F1C" w:rsidRDefault="00E46F1C">
      <w:pPr>
        <w:spacing w:after="0"/>
        <w:ind w:left="120"/>
        <w:jc w:val="center"/>
      </w:pPr>
    </w:p>
    <w:p w:rsidR="00E46F1C" w:rsidRDefault="0042347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E46F1C" w:rsidRDefault="00E46F1C">
      <w:pPr>
        <w:spacing w:after="0"/>
        <w:ind w:left="120"/>
      </w:pPr>
    </w:p>
    <w:p w:rsidR="00E46F1C" w:rsidRDefault="00E46F1C">
      <w:pPr>
        <w:sectPr w:rsidR="00E46F1C">
          <w:pgSz w:w="11906" w:h="16383"/>
          <w:pgMar w:top="1134" w:right="850" w:bottom="1134" w:left="1701" w:header="720" w:footer="720" w:gutter="0"/>
          <w:cols w:space="720"/>
        </w:sectPr>
      </w:pPr>
    </w:p>
    <w:p w:rsidR="00E46F1C" w:rsidRDefault="00423472">
      <w:pPr>
        <w:spacing w:after="0" w:line="264" w:lineRule="auto"/>
        <w:ind w:left="120"/>
        <w:jc w:val="both"/>
      </w:pPr>
      <w:bookmarkStart w:id="1" w:name="block-845046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46F1C" w:rsidRDefault="00E46F1C">
      <w:pPr>
        <w:spacing w:after="0" w:line="264" w:lineRule="auto"/>
        <w:ind w:left="120"/>
        <w:jc w:val="both"/>
      </w:pP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>
        <w:rPr>
          <w:rFonts w:ascii="Times New Roman" w:hAnsi="Times New Roman"/>
          <w:color w:val="000000"/>
          <w:sz w:val="28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>
        <w:rPr>
          <w:rFonts w:ascii="Times New Roman" w:hAnsi="Times New Roman"/>
          <w:color w:val="000000"/>
          <w:sz w:val="28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>
        <w:rPr>
          <w:rFonts w:ascii="Times New Roman" w:hAnsi="Times New Roman"/>
          <w:color w:val="000000"/>
          <w:sz w:val="28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2" w:name="3d76e050-51fd-4b58-80c8-65c11753c1a9"/>
      <w:r>
        <w:rPr>
          <w:rFonts w:ascii="Times New Roman" w:hAnsi="Times New Roman"/>
          <w:color w:val="000000"/>
          <w:sz w:val="28"/>
        </w:rPr>
        <w:t>На изучение учебного курса «Алгебра и начала математического анализа» от</w:t>
      </w:r>
      <w:r w:rsidR="00666DA0">
        <w:rPr>
          <w:rFonts w:ascii="Times New Roman" w:hAnsi="Times New Roman"/>
          <w:color w:val="000000"/>
          <w:sz w:val="28"/>
        </w:rPr>
        <w:t xml:space="preserve">водится </w:t>
      </w:r>
      <w:r w:rsidR="00666DA0">
        <w:rPr>
          <w:rFonts w:ascii="Times New Roman" w:hAnsi="Times New Roman"/>
          <w:color w:val="000000"/>
          <w:sz w:val="28"/>
          <w:lang w:val="ru-RU"/>
        </w:rPr>
        <w:t>136</w:t>
      </w:r>
      <w:r>
        <w:rPr>
          <w:rFonts w:ascii="Times New Roman" w:hAnsi="Times New Roman"/>
          <w:color w:val="000000"/>
          <w:sz w:val="28"/>
        </w:rPr>
        <w:t xml:space="preserve"> часа: в 10 классе – 136 час</w:t>
      </w:r>
      <w:r w:rsidR="00666DA0">
        <w:rPr>
          <w:rFonts w:ascii="Times New Roman" w:hAnsi="Times New Roman"/>
          <w:color w:val="000000"/>
          <w:sz w:val="28"/>
        </w:rPr>
        <w:t>ов (4 часа в неделю),</w:t>
      </w:r>
      <w:r>
        <w:rPr>
          <w:rFonts w:ascii="Times New Roman" w:hAnsi="Times New Roman"/>
          <w:color w:val="000000"/>
          <w:sz w:val="28"/>
        </w:rPr>
        <w:t xml:space="preserve"> </w:t>
      </w:r>
      <w:bookmarkEnd w:id="2"/>
      <w:r>
        <w:rPr>
          <w:rFonts w:ascii="Times New Roman" w:hAnsi="Times New Roman"/>
          <w:color w:val="000000"/>
          <w:sz w:val="28"/>
        </w:rPr>
        <w:t>‌‌</w:t>
      </w:r>
    </w:p>
    <w:p w:rsidR="00E46F1C" w:rsidRDefault="00E46F1C">
      <w:pPr>
        <w:sectPr w:rsidR="00E46F1C">
          <w:pgSz w:w="11906" w:h="16383"/>
          <w:pgMar w:top="1134" w:right="850" w:bottom="1134" w:left="1701" w:header="720" w:footer="720" w:gutter="0"/>
          <w:cols w:space="720"/>
        </w:sectPr>
      </w:pPr>
    </w:p>
    <w:p w:rsidR="00E46F1C" w:rsidRDefault="00423472">
      <w:pPr>
        <w:spacing w:after="0" w:line="264" w:lineRule="auto"/>
        <w:ind w:left="120"/>
        <w:jc w:val="both"/>
      </w:pPr>
      <w:bookmarkStart w:id="3" w:name="block-8450460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E46F1C" w:rsidRDefault="00E46F1C">
      <w:pPr>
        <w:spacing w:after="0" w:line="264" w:lineRule="auto"/>
        <w:ind w:left="120"/>
        <w:jc w:val="both"/>
      </w:pPr>
    </w:p>
    <w:p w:rsidR="00E46F1C" w:rsidRDefault="004234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E46F1C" w:rsidRDefault="00E46F1C">
      <w:pPr>
        <w:spacing w:after="0" w:line="264" w:lineRule="auto"/>
        <w:ind w:left="120"/>
        <w:jc w:val="both"/>
      </w:pP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Арифметический корень натуральной степени и его свойства.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Логарифм числа. Свойства логарифма. Десятичные и натуральные логарифмы.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Преобразования числовых выражений, содержащих степени и корни.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Показательные уравнения. Основные методы решения показательных уравнений.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 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E46F1C" w:rsidRDefault="00E46F1C">
      <w:pPr>
        <w:sectPr w:rsidR="00E46F1C">
          <w:pgSz w:w="11906" w:h="16383"/>
          <w:pgMar w:top="1134" w:right="850" w:bottom="1134" w:left="1701" w:header="720" w:footer="720" w:gutter="0"/>
          <w:cols w:space="720"/>
        </w:sectPr>
      </w:pPr>
    </w:p>
    <w:p w:rsidR="00E46F1C" w:rsidRDefault="00423472">
      <w:pPr>
        <w:spacing w:after="0" w:line="264" w:lineRule="auto"/>
        <w:ind w:left="120"/>
        <w:jc w:val="both"/>
      </w:pPr>
      <w:bookmarkStart w:id="4" w:name="block-8450462"/>
      <w:bookmarkEnd w:id="3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E46F1C" w:rsidRDefault="00E46F1C">
      <w:pPr>
        <w:spacing w:after="0" w:line="264" w:lineRule="auto"/>
        <w:ind w:left="120"/>
        <w:jc w:val="both"/>
      </w:pPr>
    </w:p>
    <w:p w:rsidR="00E46F1C" w:rsidRDefault="004234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46F1C" w:rsidRDefault="00E46F1C">
      <w:pPr>
        <w:spacing w:after="0" w:line="264" w:lineRule="auto"/>
        <w:ind w:left="120"/>
        <w:jc w:val="both"/>
      </w:pP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трудового воспитания: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E46F1C" w:rsidRDefault="00E46F1C">
      <w:pPr>
        <w:spacing w:after="0" w:line="264" w:lineRule="auto"/>
        <w:ind w:left="120"/>
        <w:jc w:val="both"/>
      </w:pPr>
    </w:p>
    <w:p w:rsidR="00E46F1C" w:rsidRDefault="004234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46F1C" w:rsidRDefault="00E46F1C">
      <w:pPr>
        <w:spacing w:after="0" w:line="264" w:lineRule="auto"/>
        <w:ind w:left="120"/>
        <w:jc w:val="both"/>
      </w:pPr>
    </w:p>
    <w:p w:rsidR="00E46F1C" w:rsidRDefault="004234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E46F1C" w:rsidRDefault="00E46F1C">
      <w:pPr>
        <w:spacing w:after="0" w:line="264" w:lineRule="auto"/>
        <w:ind w:left="120"/>
        <w:jc w:val="both"/>
      </w:pPr>
    </w:p>
    <w:p w:rsidR="00E46F1C" w:rsidRDefault="004234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E46F1C" w:rsidRDefault="00E46F1C">
      <w:pPr>
        <w:spacing w:after="0" w:line="264" w:lineRule="auto"/>
        <w:ind w:left="120"/>
        <w:jc w:val="both"/>
      </w:pPr>
    </w:p>
    <w:p w:rsidR="00E46F1C" w:rsidRDefault="004234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46F1C" w:rsidRDefault="00E46F1C">
      <w:pPr>
        <w:spacing w:after="0" w:line="264" w:lineRule="auto"/>
        <w:ind w:left="120"/>
        <w:jc w:val="both"/>
      </w:pPr>
    </w:p>
    <w:p w:rsidR="00E46F1C" w:rsidRDefault="004234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46F1C" w:rsidRDefault="00E46F1C">
      <w:pPr>
        <w:spacing w:after="0" w:line="264" w:lineRule="auto"/>
        <w:ind w:left="120"/>
        <w:jc w:val="both"/>
      </w:pP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10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арифметический корень натуральной степени;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степень с рациональным показателем;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действий с корнями для преобразования выражений;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основные тригонометрические формулы для преобразования тригонометрических выражений;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прогрессии для решения реальных задач прикладного характера;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Множества и логика: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множество, операции над множествами;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E46F1C" w:rsidRDefault="004234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E46F1C" w:rsidRDefault="00423472">
      <w:pPr>
        <w:spacing w:after="0"/>
        <w:ind w:left="120"/>
      </w:pPr>
      <w:bookmarkStart w:id="5" w:name="block-8450459"/>
      <w:bookmarkEnd w:id="4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46F1C" w:rsidRDefault="004234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85"/>
        <w:gridCol w:w="1532"/>
        <w:gridCol w:w="634"/>
        <w:gridCol w:w="1151"/>
        <w:gridCol w:w="1191"/>
        <w:gridCol w:w="9047"/>
      </w:tblGrid>
      <w:tr w:rsidR="00E46F1C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6F1C" w:rsidRDefault="00E46F1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6F1C" w:rsidRDefault="00E46F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6F1C" w:rsidRDefault="00E46F1C">
            <w:pPr>
              <w:spacing w:after="0"/>
              <w:ind w:left="135"/>
            </w:pPr>
          </w:p>
        </w:tc>
      </w:tr>
      <w:tr w:rsidR="00E46F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F1C" w:rsidRDefault="00E46F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F1C" w:rsidRDefault="00E46F1C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6F1C" w:rsidRDefault="00E46F1C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6F1C" w:rsidRDefault="00E46F1C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6F1C" w:rsidRDefault="00E46F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F1C" w:rsidRDefault="00E46F1C"/>
        </w:tc>
      </w:tr>
      <w:tr w:rsidR="00E46F1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6F1C" w:rsidRDefault="00E46F1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3B03" w:rsidRDefault="00943B03" w:rsidP="00943B03">
            <w:r>
              <w:t>)</w:t>
            </w:r>
            <w:hyperlink r:id="rId5" w:history="1">
              <w:r>
                <w:rPr>
                  <w:rStyle w:val="ab"/>
                </w:rPr>
                <w:t>https://resh.edu.ru/subject/lesson/611/</w:t>
              </w:r>
            </w:hyperlink>
          </w:p>
          <w:p w:rsidR="00E46F1C" w:rsidRDefault="00943B03" w:rsidP="00943B03">
            <w:pPr>
              <w:spacing w:after="0"/>
              <w:ind w:left="135"/>
            </w:pPr>
            <w:r>
              <w:t>2)</w:t>
            </w:r>
            <w:hyperlink r:id="rId6" w:history="1">
              <w:r>
                <w:rPr>
                  <w:rStyle w:val="ab"/>
                </w:rPr>
                <w:t>https://resh.edu.ru/subject/lesson/612/</w:t>
              </w:r>
            </w:hyperlink>
          </w:p>
        </w:tc>
      </w:tr>
      <w:tr w:rsidR="00E46F1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6F1C" w:rsidRDefault="00E46F1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3B03" w:rsidRPr="00270BA8" w:rsidRDefault="00943B03" w:rsidP="0094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70BA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https://resh.edu.ru/subject/lesson/4726/conspect/198222/</w:t>
              </w:r>
            </w:hyperlink>
          </w:p>
          <w:p w:rsidR="00E46F1C" w:rsidRDefault="00E46F1C">
            <w:pPr>
              <w:spacing w:after="0"/>
              <w:ind w:left="135"/>
            </w:pPr>
          </w:p>
        </w:tc>
      </w:tr>
      <w:tr w:rsidR="00E46F1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6F1C" w:rsidRDefault="00E46F1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3B03" w:rsidRPr="00F83233" w:rsidRDefault="00943B03" w:rsidP="0094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8" w:history="1">
              <w:r w:rsidRPr="00F8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https://resh.edu.ru/subject/lesson/5498/start/272542/</w:t>
              </w:r>
            </w:hyperlink>
          </w:p>
          <w:p w:rsidR="00943B03" w:rsidRPr="00F83233" w:rsidRDefault="00943B03" w:rsidP="0094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1C" w:rsidRDefault="00E46F1C">
            <w:pPr>
              <w:spacing w:after="0"/>
              <w:ind w:left="135"/>
            </w:pPr>
          </w:p>
        </w:tc>
      </w:tr>
      <w:tr w:rsidR="00E46F1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6F1C" w:rsidRDefault="00E46F1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6F1C" w:rsidRDefault="00E46F1C">
            <w:pPr>
              <w:spacing w:after="0"/>
              <w:ind w:left="135"/>
            </w:pPr>
          </w:p>
        </w:tc>
      </w:tr>
      <w:tr w:rsidR="00E46F1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6F1C" w:rsidRDefault="00E46F1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6F1C" w:rsidRDefault="00E46F1C">
            <w:pPr>
              <w:spacing w:after="0"/>
              <w:ind w:left="135"/>
            </w:pPr>
          </w:p>
        </w:tc>
      </w:tr>
      <w:tr w:rsidR="00E46F1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Тригонометрические выражения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6F1C" w:rsidRDefault="00E46F1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tbl>
            <w:tblPr>
              <w:tblStyle w:val="ac"/>
              <w:tblpPr w:leftFromText="180" w:rightFromText="180" w:vertAnchor="text" w:tblpY="1"/>
              <w:tblOverlap w:val="never"/>
              <w:tblW w:w="15134" w:type="dxa"/>
              <w:tblLook w:val="04A0"/>
            </w:tblPr>
            <w:tblGrid>
              <w:gridCol w:w="15134"/>
            </w:tblGrid>
            <w:tr w:rsidR="00943B03" w:rsidRPr="005B52C2" w:rsidTr="00A1101E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43B03" w:rsidRPr="005B52C2" w:rsidRDefault="00943B03" w:rsidP="00943B03">
                  <w:pPr>
                    <w:rPr>
                      <w:sz w:val="24"/>
                      <w:szCs w:val="24"/>
                    </w:rPr>
                  </w:pPr>
                  <w:r w:rsidRPr="005B52C2">
                    <w:rPr>
                      <w:sz w:val="24"/>
                      <w:szCs w:val="24"/>
                    </w:rPr>
                    <w:t>Мордкович А.Г п.6,</w:t>
                  </w:r>
                </w:p>
                <w:p w:rsidR="00943B03" w:rsidRPr="005B52C2" w:rsidRDefault="00943B03" w:rsidP="00943B03">
                  <w:pPr>
                    <w:rPr>
                      <w:sz w:val="24"/>
                      <w:szCs w:val="24"/>
                    </w:rPr>
                  </w:pPr>
                  <w:hyperlink r:id="rId9" w:history="1">
                    <w:r w:rsidRPr="005B52C2">
                      <w:rPr>
                        <w:rStyle w:val="ab"/>
                        <w:sz w:val="24"/>
                        <w:szCs w:val="24"/>
                      </w:rPr>
                      <w:t>https://resh.edu.ru/subject/lesson/6019/start/199181/</w:t>
                    </w:r>
                  </w:hyperlink>
                </w:p>
                <w:p w:rsidR="00943B03" w:rsidRPr="005B52C2" w:rsidRDefault="00943B03" w:rsidP="00943B03">
                  <w:pPr>
                    <w:rPr>
                      <w:sz w:val="24"/>
                      <w:szCs w:val="24"/>
                    </w:rPr>
                  </w:pPr>
                  <w:hyperlink r:id="rId10" w:history="1">
                    <w:r w:rsidRPr="005B52C2">
                      <w:rPr>
                        <w:rStyle w:val="ab"/>
                        <w:sz w:val="24"/>
                        <w:szCs w:val="24"/>
                      </w:rPr>
                      <w:t>https://resh.edu.ru/subject/lesson/3863/start/199212/</w:t>
                    </w:r>
                  </w:hyperlink>
                </w:p>
                <w:p w:rsidR="00943B03" w:rsidRPr="005B52C2" w:rsidRDefault="00943B03" w:rsidP="00943B03">
                  <w:pPr>
                    <w:rPr>
                      <w:sz w:val="24"/>
                      <w:szCs w:val="24"/>
                    </w:rPr>
                  </w:pPr>
                  <w:hyperlink r:id="rId11" w:history="1">
                    <w:r w:rsidRPr="005B52C2">
                      <w:rPr>
                        <w:rStyle w:val="ab"/>
                        <w:sz w:val="24"/>
                        <w:szCs w:val="24"/>
                      </w:rPr>
                      <w:t>https://resh.edu.ru/subject/lesson/4735/start/199274/</w:t>
                    </w:r>
                  </w:hyperlink>
                </w:p>
                <w:p w:rsidR="00943B03" w:rsidRPr="005B52C2" w:rsidRDefault="00943B03" w:rsidP="00943B03">
                  <w:pPr>
                    <w:rPr>
                      <w:sz w:val="24"/>
                      <w:szCs w:val="24"/>
                    </w:rPr>
                  </w:pPr>
                </w:p>
                <w:p w:rsidR="00943B03" w:rsidRPr="005B52C2" w:rsidRDefault="00943B03" w:rsidP="00943B0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46F1C" w:rsidRDefault="00E46F1C">
            <w:pPr>
              <w:spacing w:after="0"/>
              <w:ind w:left="135"/>
            </w:pPr>
          </w:p>
        </w:tc>
      </w:tr>
      <w:tr w:rsidR="00E46F1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6F1C" w:rsidRDefault="00E46F1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43B03" w:rsidRPr="005B52C2" w:rsidRDefault="00943B03" w:rsidP="00943B03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B52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https://resh.edu.ru/subject/lesson/2003/main/</w:t>
              </w:r>
            </w:hyperlink>
          </w:p>
          <w:p w:rsidR="00943B03" w:rsidRPr="005B52C2" w:rsidRDefault="00943B03" w:rsidP="0094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03" w:rsidRPr="00270BA8" w:rsidRDefault="00943B03" w:rsidP="0094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70BA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https://resh.edu.ru/subject/lesson/5223/conspect/326716/</w:t>
              </w:r>
            </w:hyperlink>
          </w:p>
          <w:p w:rsidR="00E46F1C" w:rsidRDefault="00E46F1C">
            <w:pPr>
              <w:spacing w:after="0"/>
              <w:ind w:left="135"/>
            </w:pPr>
          </w:p>
        </w:tc>
      </w:tr>
      <w:tr w:rsidR="00E46F1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6F1C" w:rsidRDefault="00E46F1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6F1C" w:rsidRDefault="00E46F1C">
            <w:pPr>
              <w:spacing w:after="0"/>
              <w:ind w:left="135"/>
            </w:pPr>
          </w:p>
        </w:tc>
      </w:tr>
      <w:tr w:rsidR="00E46F1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6F1C" w:rsidRDefault="00E46F1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6F1C" w:rsidRDefault="00E46F1C">
            <w:pPr>
              <w:spacing w:after="0"/>
              <w:ind w:left="135"/>
            </w:pPr>
          </w:p>
        </w:tc>
      </w:tr>
      <w:tr w:rsidR="00E46F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6F1C" w:rsidRDefault="004234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6F1C" w:rsidRDefault="00E46F1C"/>
        </w:tc>
      </w:tr>
    </w:tbl>
    <w:p w:rsidR="00E46F1C" w:rsidRDefault="00E46F1C">
      <w:pPr>
        <w:sectPr w:rsidR="00E46F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F1C" w:rsidRDefault="00E46F1C">
      <w:pPr>
        <w:sectPr w:rsidR="00E46F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F1C" w:rsidRDefault="00423472">
      <w:pPr>
        <w:spacing w:after="0"/>
        <w:ind w:left="120"/>
      </w:pPr>
      <w:bookmarkStart w:id="6" w:name="block-845045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46F1C" w:rsidRDefault="004234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466"/>
        <w:gridCol w:w="3036"/>
        <w:gridCol w:w="993"/>
        <w:gridCol w:w="1559"/>
        <w:gridCol w:w="2126"/>
      </w:tblGrid>
      <w:tr w:rsidR="00943B03" w:rsidTr="00C4121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3B03" w:rsidRDefault="00943B03">
            <w:pPr>
              <w:spacing w:after="0"/>
              <w:ind w:left="135"/>
            </w:pP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3B03" w:rsidRDefault="00943B03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3B03" w:rsidRDefault="00943B03"/>
        </w:tc>
        <w:tc>
          <w:tcPr>
            <w:tcW w:w="30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3B03" w:rsidRDefault="00943B03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3B03" w:rsidRDefault="00943B03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3B03" w:rsidRDefault="00943B03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3B03" w:rsidRDefault="00943B03">
            <w:pPr>
              <w:spacing w:after="0"/>
              <w:ind w:left="135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[[Множество, операции над множествами и их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дробей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процентов для решения прикладных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решения целых и дробно-рациональных уравнений и неравенств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Чётные и нечётные функции. Периодические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функции. Промежутки монотонности 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"Степенная функция. Её свойства и график"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Иррациональные уравнения. Основные методы решения иррациональных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n-ой степени. Иррациональные уравнения"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Показательные уравнения. Основные методы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показательных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Логарифмическая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функция, её свойства и график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Равносильные переходы в решении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логарифмических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тригонометрических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Монотонные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ограниченные последовательности. История анализа бесконечно малых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Контрольная работа: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"Последовательности и прогрессии"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</w:p>
        </w:tc>
      </w:tr>
      <w:tr w:rsidR="00943B03" w:rsidTr="00C41216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43B03" w:rsidRDefault="00943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E46F1C" w:rsidRDefault="00E46F1C">
      <w:pPr>
        <w:sectPr w:rsidR="00E46F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6DA0" w:rsidRDefault="00423472" w:rsidP="00666DA0">
      <w:pPr>
        <w:spacing w:after="0" w:line="220" w:lineRule="atLeast"/>
        <w:jc w:val="center"/>
        <w:rPr>
          <w:rFonts w:ascii="&amp;quot" w:eastAsia="Times New Roman" w:hAnsi="&amp;quot"/>
          <w:lang w:eastAsia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666DA0">
        <w:rPr>
          <w:rFonts w:ascii="Times New Roman" w:hAnsi="Times New Roman"/>
          <w:color w:val="000000"/>
          <w:sz w:val="28"/>
        </w:rPr>
        <w:t>​</w:t>
      </w:r>
      <w:r w:rsidR="00666DA0">
        <w:rPr>
          <w:rFonts w:ascii="&amp;quot" w:eastAsia="Times New Roman" w:hAnsi="&amp;quot"/>
          <w:b/>
          <w:bCs/>
          <w:sz w:val="24"/>
          <w:szCs w:val="24"/>
          <w:lang w:eastAsia="ru-RU"/>
        </w:rPr>
        <w:t xml:space="preserve"> Учебно-методическое обеспечение:</w:t>
      </w:r>
    </w:p>
    <w:p w:rsidR="00666DA0" w:rsidRDefault="00666DA0" w:rsidP="00666DA0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 </w:t>
      </w:r>
    </w:p>
    <w:p w:rsidR="00666DA0" w:rsidRDefault="00666DA0" w:rsidP="00666DA0">
      <w:pPr>
        <w:shd w:val="clear" w:color="auto" w:fill="FFFFFF"/>
        <w:spacing w:after="0" w:line="240" w:lineRule="auto"/>
        <w:ind w:left="1440" w:hanging="360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1.     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А.Г. Мордкович Алгебра и начала анализа.10-11 класс. Учебник.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 –  М.: Мнемозина, 2020;</w:t>
      </w:r>
    </w:p>
    <w:p w:rsidR="00666DA0" w:rsidRDefault="00666DA0" w:rsidP="00666DA0">
      <w:pPr>
        <w:shd w:val="clear" w:color="auto" w:fill="FFFFFF"/>
        <w:spacing w:after="0" w:line="240" w:lineRule="auto"/>
        <w:ind w:left="1440" w:hanging="360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2.     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А.Г. Мордкович, Т.Н. Мишустина, Е.Е. Тульчинская Алгебра и начала анализа.10-11 класс. Задачник.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 –  М.: Мнемозина, 2020;</w:t>
      </w:r>
    </w:p>
    <w:p w:rsidR="00666DA0" w:rsidRDefault="00666DA0" w:rsidP="00666DA0">
      <w:pPr>
        <w:shd w:val="clear" w:color="auto" w:fill="FFFFFF"/>
        <w:spacing w:after="0" w:line="240" w:lineRule="auto"/>
        <w:ind w:left="1440" w:hanging="360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3.     Л.А. Александрова Алгебра и начала анализа. Самостоятельные работы 10 класс. –  М.: Мнемозина, 2018;</w:t>
      </w:r>
    </w:p>
    <w:p w:rsidR="00666DA0" w:rsidRDefault="00666DA0" w:rsidP="00666DA0">
      <w:pPr>
        <w:spacing w:after="0" w:line="220" w:lineRule="atLeast"/>
        <w:ind w:left="720"/>
        <w:rPr>
          <w:rFonts w:ascii="&amp;quot" w:eastAsia="Times New Roman" w:hAnsi="&amp;quot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    4.     </w:t>
      </w:r>
      <w:r>
        <w:rPr>
          <w:rFonts w:ascii="&amp;quot" w:eastAsia="Times New Roman" w:hAnsi="&amp;quot" w:cs="Arial"/>
          <w:sz w:val="24"/>
          <w:szCs w:val="24"/>
          <w:lang w:eastAsia="ru-RU"/>
        </w:rPr>
        <w:t xml:space="preserve">Глинзбург В.И.  Алгебра и начала анализа. 10 класс. Контрольные работы, базовый   </w:t>
      </w:r>
    </w:p>
    <w:p w:rsidR="00666DA0" w:rsidRDefault="00666DA0" w:rsidP="00666DA0">
      <w:pPr>
        <w:spacing w:after="0" w:line="220" w:lineRule="atLeast"/>
        <w:ind w:left="720"/>
        <w:rPr>
          <w:rFonts w:ascii="&amp;quot" w:eastAsia="Times New Roman" w:hAnsi="&amp;quot" w:cs="Arial"/>
          <w:lang w:eastAsia="ru-RU"/>
        </w:rPr>
      </w:pPr>
      <w:r>
        <w:rPr>
          <w:rFonts w:ascii="&amp;quot" w:eastAsia="Times New Roman" w:hAnsi="&amp;quot" w:cs="Arial"/>
          <w:sz w:val="24"/>
          <w:szCs w:val="24"/>
          <w:lang w:eastAsia="ru-RU"/>
        </w:rPr>
        <w:t xml:space="preserve">            уровень. – М.: Мнемозина, 2018.</w:t>
      </w:r>
    </w:p>
    <w:p w:rsidR="00666DA0" w:rsidRDefault="00666DA0" w:rsidP="00666DA0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5.       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А.Г. Мордкович  Алгебра и начала анализа.10-11.Методическое пособие для учителя.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 –  М.: Мнемозина, 2017;</w:t>
      </w:r>
    </w:p>
    <w:p w:rsidR="00666DA0" w:rsidRDefault="00666DA0" w:rsidP="00666DA0">
      <w:pPr>
        <w:shd w:val="clear" w:color="auto" w:fill="FFFFFF"/>
        <w:spacing w:after="0" w:line="240" w:lineRule="auto"/>
        <w:ind w:left="1440" w:hanging="360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  Математика. Еженедельное приложение к газете «Первое сентября»;</w:t>
      </w:r>
    </w:p>
    <w:p w:rsidR="00666DA0" w:rsidRDefault="00666DA0" w:rsidP="00666D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    7.     Математика в школе. Ежемесячный научно-методический     журнал.</w:t>
      </w:r>
    </w:p>
    <w:p w:rsidR="00666DA0" w:rsidRDefault="00666DA0" w:rsidP="00666DA0">
      <w:pPr>
        <w:numPr>
          <w:ilvl w:val="0"/>
          <w:numId w:val="1"/>
        </w:numPr>
        <w:spacing w:after="0" w:line="220" w:lineRule="atLeast"/>
        <w:rPr>
          <w:rFonts w:ascii="&amp;quot" w:eastAsia="Times New Roman" w:hAnsi="&amp;quot" w:cs="Arial"/>
          <w:lang w:eastAsia="ru-RU"/>
        </w:rPr>
      </w:pPr>
      <w:r>
        <w:rPr>
          <w:rFonts w:ascii="&amp;quot" w:eastAsia="Times New Roman" w:hAnsi="&amp;quot" w:cs="Arial"/>
          <w:sz w:val="24"/>
          <w:szCs w:val="24"/>
          <w:lang w:eastAsia="ru-RU"/>
        </w:rPr>
        <w:t xml:space="preserve">  Сборники для подготовки и проведения ЕГЭ по редакцией Ященко 2018-2020 гг.</w:t>
      </w:r>
    </w:p>
    <w:p w:rsidR="00666DA0" w:rsidRDefault="00666DA0" w:rsidP="00666DA0">
      <w:pPr>
        <w:spacing w:after="0" w:line="220" w:lineRule="atLeast"/>
        <w:ind w:left="720"/>
        <w:rPr>
          <w:rFonts w:ascii="&amp;quot" w:eastAsia="Times New Roman" w:hAnsi="&amp;quot" w:cs="Arial"/>
          <w:lang w:eastAsia="ru-RU"/>
        </w:rPr>
      </w:pPr>
    </w:p>
    <w:p w:rsidR="00666DA0" w:rsidRDefault="00666DA0" w:rsidP="00666DA0">
      <w:pPr>
        <w:spacing w:after="0" w:line="220" w:lineRule="atLeast"/>
        <w:jc w:val="center"/>
        <w:rPr>
          <w:rFonts w:ascii="&amp;quot" w:eastAsia="Times New Roman" w:hAnsi="&amp;quot"/>
          <w:lang w:eastAsia="ru-RU"/>
        </w:rPr>
      </w:pPr>
      <w:r>
        <w:rPr>
          <w:rFonts w:ascii="&amp;quot" w:eastAsia="Times New Roman" w:hAnsi="&amp;quot"/>
          <w:b/>
          <w:bCs/>
          <w:sz w:val="24"/>
          <w:szCs w:val="24"/>
          <w:lang w:eastAsia="ru-RU"/>
        </w:rPr>
        <w:t>Интернет-ресурсы:</w:t>
      </w:r>
    </w:p>
    <w:p w:rsidR="00666DA0" w:rsidRDefault="00666DA0" w:rsidP="00666DA0">
      <w:pPr>
        <w:spacing w:after="0" w:line="220" w:lineRule="atLeast"/>
        <w:rPr>
          <w:rFonts w:ascii="&amp;quot" w:eastAsia="Times New Roman" w:hAnsi="&amp;quot"/>
          <w:lang w:eastAsia="ru-RU"/>
        </w:rPr>
      </w:pPr>
      <w:r>
        <w:rPr>
          <w:rFonts w:ascii="&amp;quot" w:eastAsia="Times New Roman" w:hAnsi="&amp;quot"/>
          <w:sz w:val="24"/>
          <w:szCs w:val="24"/>
          <w:shd w:val="clear" w:color="auto" w:fill="FFFFFF"/>
          <w:lang w:eastAsia="ru-RU"/>
        </w:rPr>
        <w:t xml:space="preserve">                 - Открытый банк заданий по математике   </w:t>
      </w:r>
      <w:r>
        <w:rPr>
          <w:rFonts w:ascii="&amp;quot" w:eastAsia="Times New Roman" w:hAnsi="&amp;quot"/>
          <w:sz w:val="24"/>
          <w:szCs w:val="24"/>
          <w:lang w:eastAsia="ru-RU"/>
        </w:rPr>
        <w:t> </w:t>
      </w:r>
      <w:hyperlink r:id="rId14" w:history="1">
        <w:r>
          <w:rPr>
            <w:rStyle w:val="ab"/>
            <w:rFonts w:ascii="&amp;quot" w:eastAsia="Times New Roman" w:hAnsi="&amp;quot"/>
            <w:sz w:val="24"/>
            <w:szCs w:val="24"/>
            <w:shd w:val="clear" w:color="auto" w:fill="FFFFFF"/>
            <w:lang w:eastAsia="ru-RU"/>
          </w:rPr>
          <w:t>www.fipi.ru</w:t>
        </w:r>
      </w:hyperlink>
      <w:r>
        <w:rPr>
          <w:rFonts w:ascii="&amp;quot" w:eastAsia="Times New Roman" w:hAnsi="&amp;quot"/>
          <w:sz w:val="24"/>
          <w:szCs w:val="24"/>
          <w:lang w:eastAsia="ru-RU"/>
        </w:rPr>
        <w:br/>
      </w:r>
      <w:r>
        <w:rPr>
          <w:rFonts w:ascii="&amp;quot" w:eastAsia="Times New Roman" w:hAnsi="&amp;quot"/>
          <w:sz w:val="24"/>
          <w:szCs w:val="24"/>
          <w:shd w:val="clear" w:color="auto" w:fill="FFFFFF"/>
          <w:lang w:eastAsia="ru-RU"/>
        </w:rPr>
        <w:t xml:space="preserve">                 - Федеральный центр тестирования</w:t>
      </w:r>
      <w:r>
        <w:rPr>
          <w:rFonts w:ascii="&amp;quot" w:eastAsia="Times New Roman" w:hAnsi="&amp;quot"/>
          <w:sz w:val="24"/>
          <w:szCs w:val="24"/>
          <w:lang w:eastAsia="ru-RU"/>
        </w:rPr>
        <w:t> </w:t>
      </w:r>
      <w:hyperlink r:id="rId15" w:history="1">
        <w:r>
          <w:rPr>
            <w:rStyle w:val="ab"/>
            <w:rFonts w:ascii="&amp;quot" w:eastAsia="Times New Roman" w:hAnsi="&amp;quot"/>
            <w:sz w:val="24"/>
            <w:szCs w:val="24"/>
            <w:shd w:val="clear" w:color="auto" w:fill="FFFFFF"/>
            <w:lang w:eastAsia="ru-RU"/>
          </w:rPr>
          <w:t>www.rustest.ru</w:t>
        </w:r>
      </w:hyperlink>
    </w:p>
    <w:p w:rsidR="00666DA0" w:rsidRDefault="00666DA0" w:rsidP="00666DA0">
      <w:pPr>
        <w:spacing w:after="0" w:line="220" w:lineRule="atLeast"/>
        <w:rPr>
          <w:rFonts w:ascii="&amp;quot" w:eastAsia="Times New Roman" w:hAnsi="&amp;quot"/>
          <w:lang w:eastAsia="ru-RU"/>
        </w:rPr>
      </w:pPr>
      <w:r>
        <w:rPr>
          <w:rFonts w:ascii="&amp;quot" w:eastAsia="Times New Roman" w:hAnsi="&amp;quot"/>
          <w:sz w:val="24"/>
          <w:szCs w:val="24"/>
          <w:lang w:eastAsia="ru-RU"/>
        </w:rPr>
        <w:t xml:space="preserve">                 - Решу  ЕГЭ  </w:t>
      </w:r>
      <w:r>
        <w:rPr>
          <w:rFonts w:ascii="&amp;quot" w:eastAsia="Times New Roman" w:hAnsi="&amp;quot"/>
          <w:sz w:val="24"/>
          <w:szCs w:val="24"/>
          <w:u w:val="single"/>
          <w:shd w:val="clear" w:color="auto" w:fill="FFFFFF"/>
          <w:lang w:eastAsia="ru-RU"/>
        </w:rPr>
        <w:t>https://ege.sdamgia.ru/</w:t>
      </w:r>
    </w:p>
    <w:p w:rsidR="00E46F1C" w:rsidRDefault="00E46F1C" w:rsidP="00B278B8">
      <w:pPr>
        <w:spacing w:after="0"/>
        <w:ind w:left="120"/>
        <w:sectPr w:rsidR="00E46F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F1C" w:rsidRDefault="00E46F1C" w:rsidP="00943B03">
      <w:pPr>
        <w:pStyle w:val="ae"/>
        <w:numPr>
          <w:ilvl w:val="0"/>
          <w:numId w:val="3"/>
        </w:numPr>
        <w:sectPr w:rsidR="00E46F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F1C" w:rsidRDefault="00423472">
      <w:pPr>
        <w:spacing w:after="0" w:line="480" w:lineRule="auto"/>
        <w:ind w:left="120"/>
      </w:pPr>
      <w:bookmarkStart w:id="7" w:name="block-8450464"/>
      <w:bookmarkEnd w:id="6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46F1C" w:rsidRDefault="00E46F1C">
      <w:pPr>
        <w:sectPr w:rsidR="00E46F1C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423472" w:rsidRDefault="00423472"/>
    <w:sectPr w:rsidR="00423472" w:rsidSect="00E46F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7B34"/>
    <w:multiLevelType w:val="hybridMultilevel"/>
    <w:tmpl w:val="97E0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74E27"/>
    <w:multiLevelType w:val="hybridMultilevel"/>
    <w:tmpl w:val="F23ED790"/>
    <w:lvl w:ilvl="0" w:tplc="78F85406">
      <w:start w:val="8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F1C"/>
    <w:rsid w:val="00202B37"/>
    <w:rsid w:val="00264150"/>
    <w:rsid w:val="00423472"/>
    <w:rsid w:val="00666DA0"/>
    <w:rsid w:val="00943B03"/>
    <w:rsid w:val="00B278B8"/>
    <w:rsid w:val="00C41216"/>
    <w:rsid w:val="00E4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46F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46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94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98/start/272542/" TargetMode="External"/><Relationship Id="rId13" Type="http://schemas.openxmlformats.org/officeDocument/2006/relationships/hyperlink" Target="https://resh.edu.ru/subject/lesson/5223/conspect/3267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726/conspect/198222/" TargetMode="External"/><Relationship Id="rId12" Type="http://schemas.openxmlformats.org/officeDocument/2006/relationships/hyperlink" Target="https://resh.edu.ru/subject/lesson/2003/mai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12/" TargetMode="External"/><Relationship Id="rId11" Type="http://schemas.openxmlformats.org/officeDocument/2006/relationships/hyperlink" Target="https://resh.edu.ru/subject/lesson/4735/start/199274/" TargetMode="External"/><Relationship Id="rId5" Type="http://schemas.openxmlformats.org/officeDocument/2006/relationships/hyperlink" Target="https://resh.edu.ru/subject/lesson/611/" TargetMode="External"/><Relationship Id="rId15" Type="http://schemas.openxmlformats.org/officeDocument/2006/relationships/hyperlink" Target="https://www.google.com/url?q=http://www.rustest.ru/&amp;sa=D&amp;usg=AFQjCNH8kG87N6f4EzZEenAEmv-l1iYhqg" TargetMode="External"/><Relationship Id="rId10" Type="http://schemas.openxmlformats.org/officeDocument/2006/relationships/hyperlink" Target="https://resh.edu.ru/subject/lesson/3863/start/1992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019/start/199181/" TargetMode="External"/><Relationship Id="rId14" Type="http://schemas.openxmlformats.org/officeDocument/2006/relationships/hyperlink" Target="https://www.google.com/url?q=http://www.fipi.ru&amp;sa=D&amp;usg=AFQjCNHw7jOQ9IRP3UL3fgmt5piGTNqp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41</Pages>
  <Words>6042</Words>
  <Characters>34444</Characters>
  <Application>Microsoft Office Word</Application>
  <DocSecurity>0</DocSecurity>
  <Lines>287</Lines>
  <Paragraphs>80</Paragraphs>
  <ScaleCrop>false</ScaleCrop>
  <Company/>
  <LinksUpToDate>false</LinksUpToDate>
  <CharactersWithSpaces>40406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7</cp:revision>
  <dcterms:created xsi:type="dcterms:W3CDTF">2023-08-29T07:43:00Z</dcterms:created>
  <dcterms:modified xsi:type="dcterms:W3CDTF">2023-08-31T04:35:00Z</dcterms:modified>
</cp:coreProperties>
</file>