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F9" w:rsidRPr="00D011D7" w:rsidRDefault="006134F9" w:rsidP="006134F9">
      <w:pPr>
        <w:spacing w:after="0" w:line="408" w:lineRule="auto"/>
        <w:ind w:left="120"/>
        <w:jc w:val="center"/>
        <w:rPr>
          <w:lang w:val="ru-RU"/>
        </w:rPr>
      </w:pPr>
      <w:bookmarkStart w:id="0" w:name="block-1073201"/>
      <w:r w:rsidRPr="00D011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34F9" w:rsidRPr="00D011D7" w:rsidRDefault="006134F9" w:rsidP="006134F9">
      <w:pPr>
        <w:spacing w:after="0" w:line="408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2302878-3db0-4430-b965-beb49ae37eb8"/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автономное </w:t>
      </w:r>
      <w:r w:rsidRPr="00D011D7">
        <w:rPr>
          <w:rFonts w:ascii="Times New Roman" w:hAnsi="Times New Roman"/>
          <w:b/>
          <w:color w:val="000000"/>
          <w:sz w:val="28"/>
          <w:lang w:val="ru-RU"/>
        </w:rPr>
        <w:t>общеобразовательное учреждение "</w:t>
      </w:r>
      <w:r>
        <w:rPr>
          <w:rFonts w:ascii="Times New Roman" w:hAnsi="Times New Roman"/>
          <w:b/>
          <w:color w:val="000000"/>
          <w:sz w:val="28"/>
          <w:lang w:val="ru-RU"/>
        </w:rPr>
        <w:t>Гимназия №7</w:t>
      </w:r>
      <w:r w:rsidRPr="00D011D7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1"/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  <w:r>
        <w:rPr>
          <w:rFonts w:ascii="Times New Roman" w:hAnsi="Times New Roman"/>
          <w:b/>
          <w:color w:val="000000"/>
          <w:sz w:val="28"/>
          <w:lang w:val="ru-RU"/>
        </w:rPr>
        <w:t>г.Перми</w:t>
      </w:r>
    </w:p>
    <w:p w:rsidR="006134F9" w:rsidRPr="00D011D7" w:rsidRDefault="006134F9" w:rsidP="006134F9">
      <w:pPr>
        <w:spacing w:after="0" w:line="408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:rsidR="006134F9" w:rsidRPr="00D011D7" w:rsidRDefault="006134F9" w:rsidP="006134F9">
      <w:pPr>
        <w:spacing w:after="0"/>
        <w:ind w:left="120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134F9" w:rsidRPr="0022371E" w:rsidTr="00F563BD">
        <w:tc>
          <w:tcPr>
            <w:tcW w:w="3114" w:type="dxa"/>
          </w:tcPr>
          <w:p w:rsidR="006134F9" w:rsidRPr="0040209D" w:rsidRDefault="006134F9" w:rsidP="00F563B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2" w:name="_GoBack"/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134F9" w:rsidRPr="008944ED" w:rsidRDefault="006134F9" w:rsidP="00F56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6134F9" w:rsidRDefault="006134F9" w:rsidP="00F563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34F9" w:rsidRPr="008944ED" w:rsidRDefault="006134F9" w:rsidP="00F56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6134F9" w:rsidRDefault="006134F9" w:rsidP="00F56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34F9" w:rsidRPr="0040209D" w:rsidRDefault="006134F9" w:rsidP="00F563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34F9" w:rsidRPr="0040209D" w:rsidRDefault="006134F9" w:rsidP="00F56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134F9" w:rsidRPr="008944ED" w:rsidRDefault="006134F9" w:rsidP="00F56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6134F9" w:rsidRDefault="006134F9" w:rsidP="00F563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34F9" w:rsidRPr="008944ED" w:rsidRDefault="006134F9" w:rsidP="00F56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6134F9" w:rsidRDefault="006134F9" w:rsidP="00F56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34F9" w:rsidRPr="0040209D" w:rsidRDefault="006134F9" w:rsidP="00F563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34F9" w:rsidRDefault="006134F9" w:rsidP="00F56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34F9" w:rsidRPr="008944ED" w:rsidRDefault="006134F9" w:rsidP="00F56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6134F9" w:rsidRDefault="006134F9" w:rsidP="00F563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34F9" w:rsidRPr="008944ED" w:rsidRDefault="006134F9" w:rsidP="00F56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6134F9" w:rsidRDefault="006134F9" w:rsidP="00F56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34F9" w:rsidRPr="0040209D" w:rsidRDefault="006134F9" w:rsidP="00F563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34F9" w:rsidRPr="00D011D7" w:rsidRDefault="006134F9" w:rsidP="006134F9">
      <w:pPr>
        <w:spacing w:after="0"/>
        <w:ind w:left="120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‌</w:t>
      </w:r>
    </w:p>
    <w:p w:rsidR="006134F9" w:rsidRPr="00D011D7" w:rsidRDefault="006134F9" w:rsidP="006134F9">
      <w:pPr>
        <w:spacing w:after="0"/>
        <w:ind w:left="120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rPr>
          <w:lang w:val="ru-RU"/>
        </w:rPr>
      </w:pPr>
    </w:p>
    <w:p w:rsidR="006134F9" w:rsidRPr="00D011D7" w:rsidRDefault="006134F9" w:rsidP="006134F9">
      <w:pPr>
        <w:spacing w:after="0" w:line="408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34F9" w:rsidRPr="00D011D7" w:rsidRDefault="006134F9" w:rsidP="006134F9">
      <w:pPr>
        <w:spacing w:after="0"/>
        <w:ind w:left="120"/>
        <w:jc w:val="center"/>
        <w:rPr>
          <w:lang w:val="ru-RU"/>
        </w:rPr>
      </w:pPr>
    </w:p>
    <w:p w:rsidR="006134F9" w:rsidRPr="00D011D7" w:rsidRDefault="006134F9" w:rsidP="006134F9">
      <w:pPr>
        <w:spacing w:after="0" w:line="408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6134F9" w:rsidRPr="00D011D7" w:rsidRDefault="006134F9" w:rsidP="006134F9">
      <w:pPr>
        <w:spacing w:after="0" w:line="408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677B50">
        <w:rPr>
          <w:rFonts w:ascii="Times New Roman" w:hAnsi="Times New Roman"/>
          <w:color w:val="000000"/>
          <w:sz w:val="28"/>
          <w:lang w:val="ru-RU"/>
        </w:rPr>
        <w:t>6</w:t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134F9" w:rsidRPr="00D011D7" w:rsidRDefault="006134F9" w:rsidP="006134F9">
      <w:pPr>
        <w:spacing w:after="0"/>
        <w:ind w:left="120"/>
        <w:jc w:val="center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jc w:val="center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jc w:val="center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jc w:val="center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jc w:val="center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jc w:val="center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jc w:val="center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jc w:val="center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jc w:val="center"/>
        <w:rPr>
          <w:lang w:val="ru-RU"/>
        </w:rPr>
      </w:pPr>
    </w:p>
    <w:p w:rsidR="006134F9" w:rsidRPr="00D011D7" w:rsidRDefault="006134F9" w:rsidP="006134F9">
      <w:pPr>
        <w:spacing w:after="0"/>
        <w:ind w:left="120"/>
        <w:jc w:val="center"/>
        <w:rPr>
          <w:lang w:val="ru-RU"/>
        </w:rPr>
      </w:pPr>
    </w:p>
    <w:p w:rsidR="006134F9" w:rsidRDefault="006134F9" w:rsidP="006134F9">
      <w:pPr>
        <w:spacing w:after="0"/>
        <w:ind w:left="120"/>
        <w:jc w:val="center"/>
        <w:rPr>
          <w:lang w:val="ru-RU"/>
        </w:rPr>
      </w:pPr>
    </w:p>
    <w:p w:rsidR="00AE703B" w:rsidRPr="00D011D7" w:rsidRDefault="00AE703B" w:rsidP="006134F9">
      <w:pPr>
        <w:spacing w:after="0"/>
        <w:ind w:left="120"/>
        <w:jc w:val="center"/>
        <w:rPr>
          <w:lang w:val="ru-RU"/>
        </w:rPr>
      </w:pPr>
    </w:p>
    <w:p w:rsidR="006134F9" w:rsidRDefault="006134F9" w:rsidP="006134F9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6a62a166-1d4f-48ae-b70c-7ad4265c785c"/>
      <w:r>
        <w:rPr>
          <w:rFonts w:ascii="Times New Roman" w:hAnsi="Times New Roman"/>
          <w:b/>
          <w:color w:val="000000"/>
          <w:sz w:val="28"/>
          <w:lang w:val="ru-RU"/>
        </w:rPr>
        <w:t>Пермь</w:t>
      </w:r>
    </w:p>
    <w:p w:rsidR="00D2125E" w:rsidRDefault="006134F9" w:rsidP="006134F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учебный </w:t>
      </w:r>
      <w:r w:rsidRPr="00D011D7">
        <w:rPr>
          <w:rFonts w:ascii="Times New Roman" w:hAnsi="Times New Roman"/>
          <w:b/>
          <w:color w:val="000000"/>
          <w:sz w:val="28"/>
          <w:lang w:val="ru-RU"/>
        </w:rPr>
        <w:t>г</w:t>
      </w:r>
      <w:r>
        <w:rPr>
          <w:rFonts w:ascii="Times New Roman" w:hAnsi="Times New Roman"/>
          <w:b/>
          <w:color w:val="000000"/>
          <w:sz w:val="28"/>
          <w:lang w:val="ru-RU"/>
        </w:rPr>
        <w:t>од</w:t>
      </w:r>
      <w:bookmarkEnd w:id="3"/>
      <w:r w:rsidRPr="00D011D7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bookmarkEnd w:id="2"/>
    <w:p w:rsidR="00D2125E" w:rsidRDefault="00D2125E" w:rsidP="006134F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2125E" w:rsidRDefault="00D2125E" w:rsidP="006134F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34F9" w:rsidRPr="00D011D7" w:rsidRDefault="006134F9" w:rsidP="006134F9">
      <w:pPr>
        <w:spacing w:after="0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‌</w:t>
      </w:r>
      <w:r w:rsidRPr="00D011D7">
        <w:rPr>
          <w:rFonts w:ascii="Times New Roman" w:hAnsi="Times New Roman"/>
          <w:color w:val="000000"/>
          <w:sz w:val="28"/>
          <w:lang w:val="ru-RU"/>
        </w:rPr>
        <w:t>​</w:t>
      </w:r>
    </w:p>
    <w:p w:rsidR="006134F9" w:rsidRPr="00D011D7" w:rsidRDefault="006134F9" w:rsidP="006134F9">
      <w:pPr>
        <w:rPr>
          <w:lang w:val="ru-RU"/>
        </w:rPr>
        <w:sectPr w:rsidR="006134F9" w:rsidRPr="00D011D7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6134F9" w:rsidRPr="00D011D7" w:rsidRDefault="006134F9" w:rsidP="006134F9">
      <w:pPr>
        <w:spacing w:after="0" w:line="264" w:lineRule="auto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D011D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D011D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D011D7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134F9" w:rsidRDefault="006134F9" w:rsidP="006134F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6134F9" w:rsidRDefault="006134F9" w:rsidP="006134F9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134F9" w:rsidRPr="00D011D7" w:rsidRDefault="006134F9" w:rsidP="006134F9">
      <w:pPr>
        <w:spacing w:after="0" w:line="264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6134F9" w:rsidRDefault="006134F9" w:rsidP="006134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6134F9" w:rsidRDefault="006134F9" w:rsidP="006134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011D7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Духовно-нравственного воспитания:</w:t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D011D7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011D7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6134F9" w:rsidRPr="00D011D7" w:rsidRDefault="006134F9" w:rsidP="006134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6134F9" w:rsidRPr="00D011D7" w:rsidRDefault="006134F9" w:rsidP="006134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134F9" w:rsidRPr="00D011D7" w:rsidRDefault="006134F9" w:rsidP="006134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134F9" w:rsidRPr="00D011D7" w:rsidRDefault="006134F9" w:rsidP="006134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6134F9" w:rsidRPr="00D011D7" w:rsidRDefault="006134F9" w:rsidP="006134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6134F9" w:rsidRPr="00D011D7" w:rsidRDefault="006134F9" w:rsidP="006134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134F9" w:rsidRDefault="006134F9" w:rsidP="006134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</w:p>
    <w:p w:rsidR="006134F9" w:rsidRPr="00D011D7" w:rsidRDefault="006134F9" w:rsidP="006134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географические вопросы как исследовательский инструмент познания;</w:t>
      </w:r>
    </w:p>
    <w:p w:rsidR="006134F9" w:rsidRPr="00D011D7" w:rsidRDefault="006134F9" w:rsidP="006134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134F9" w:rsidRPr="00D011D7" w:rsidRDefault="006134F9" w:rsidP="006134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134F9" w:rsidRPr="00D011D7" w:rsidRDefault="006134F9" w:rsidP="006134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6134F9" w:rsidRPr="00D011D7" w:rsidRDefault="006134F9" w:rsidP="006134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6134F9" w:rsidRPr="00D011D7" w:rsidRDefault="006134F9" w:rsidP="006134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134F9" w:rsidRPr="00D011D7" w:rsidRDefault="006134F9" w:rsidP="006134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134F9" w:rsidRDefault="006134F9" w:rsidP="006134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6134F9" w:rsidRPr="00D011D7" w:rsidRDefault="006134F9" w:rsidP="006134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6134F9" w:rsidRPr="00D011D7" w:rsidRDefault="006134F9" w:rsidP="006134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6134F9" w:rsidRPr="00D011D7" w:rsidRDefault="006134F9" w:rsidP="006134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6134F9" w:rsidRPr="00D011D7" w:rsidRDefault="006134F9" w:rsidP="006134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6134F9" w:rsidRPr="00D011D7" w:rsidRDefault="006134F9" w:rsidP="006134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6134F9" w:rsidRPr="00D011D7" w:rsidRDefault="006134F9" w:rsidP="006134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Default="006134F9" w:rsidP="006134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Овладениюуниверсальнымикоммуникативнымидействиями:</w:t>
      </w:r>
    </w:p>
    <w:p w:rsidR="006134F9" w:rsidRDefault="006134F9" w:rsidP="006134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6134F9" w:rsidRPr="00D011D7" w:rsidRDefault="006134F9" w:rsidP="006134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6134F9" w:rsidRPr="00D011D7" w:rsidRDefault="006134F9" w:rsidP="006134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134F9" w:rsidRPr="00D011D7" w:rsidRDefault="006134F9" w:rsidP="006134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6134F9" w:rsidRPr="00D011D7" w:rsidRDefault="006134F9" w:rsidP="006134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6134F9" w:rsidRDefault="006134F9" w:rsidP="006134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Совместнаядеятельность (сотрудничество)</w:t>
      </w:r>
    </w:p>
    <w:p w:rsidR="006134F9" w:rsidRPr="00D011D7" w:rsidRDefault="006134F9" w:rsidP="006134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34F9" w:rsidRPr="00D011D7" w:rsidRDefault="006134F9" w:rsidP="006134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134F9" w:rsidRPr="00D011D7" w:rsidRDefault="006134F9" w:rsidP="006134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6134F9" w:rsidRDefault="006134F9" w:rsidP="006134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6134F9" w:rsidRPr="00D011D7" w:rsidRDefault="006134F9" w:rsidP="006134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134F9" w:rsidRPr="00D011D7" w:rsidRDefault="006134F9" w:rsidP="006134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6134F9" w:rsidRDefault="006134F9" w:rsidP="006134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6134F9" w:rsidRPr="00D011D7" w:rsidRDefault="006134F9" w:rsidP="006134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6134F9" w:rsidRPr="00D011D7" w:rsidRDefault="006134F9" w:rsidP="006134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опыту;</w:t>
      </w:r>
    </w:p>
    <w:p w:rsidR="006134F9" w:rsidRPr="00D011D7" w:rsidRDefault="006134F9" w:rsidP="006134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134F9" w:rsidRPr="00D011D7" w:rsidRDefault="006134F9" w:rsidP="006134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6134F9" w:rsidRDefault="006134F9" w:rsidP="006134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Принятиесебя и других</w:t>
      </w:r>
    </w:p>
    <w:p w:rsidR="006134F9" w:rsidRPr="00D011D7" w:rsidRDefault="006134F9" w:rsidP="006134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134F9" w:rsidRPr="00D011D7" w:rsidRDefault="006134F9" w:rsidP="006134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Default="006134F9" w:rsidP="006134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6134F9" w:rsidRDefault="006134F9" w:rsidP="006134F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описыватьсостав, строениеатмосферы;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6134F9" w:rsidRDefault="006134F9" w:rsidP="006134F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различатьвидыатмосферныхосадков;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6134F9" w:rsidRDefault="006134F9" w:rsidP="006134F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называтьграницыбиосферы;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объяснять взаимосвязи компонентов природы в природно-территориальном комплексе;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6134F9" w:rsidRPr="00D011D7" w:rsidRDefault="006134F9" w:rsidP="006134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6134F9" w:rsidRPr="00D011D7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6134F9" w:rsidRPr="00D011D7" w:rsidRDefault="006134F9" w:rsidP="006134F9">
      <w:pPr>
        <w:spacing w:after="0" w:line="264" w:lineRule="auto"/>
        <w:ind w:firstLine="600"/>
        <w:jc w:val="both"/>
        <w:rPr>
          <w:lang w:val="ru-RU"/>
        </w:rPr>
      </w:pPr>
    </w:p>
    <w:p w:rsidR="006134F9" w:rsidRDefault="006134F9" w:rsidP="006134F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6134F9" w:rsidRDefault="006134F9" w:rsidP="006134F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134F9" w:rsidRDefault="006134F9" w:rsidP="006134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8"/>
        <w:gridCol w:w="2185"/>
        <w:gridCol w:w="748"/>
        <w:gridCol w:w="1986"/>
        <w:gridCol w:w="2036"/>
        <w:gridCol w:w="2333"/>
      </w:tblGrid>
      <w:tr w:rsidR="006134F9" w:rsidTr="00F563B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134F9" w:rsidRDefault="006134F9" w:rsidP="00F563BD">
            <w:pPr>
              <w:spacing w:after="0"/>
              <w:ind w:left="135"/>
            </w:pPr>
          </w:p>
        </w:tc>
      </w:tr>
      <w:tr w:rsidR="006134F9" w:rsidTr="00F563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4F9" w:rsidRDefault="006134F9" w:rsidP="00F563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4F9" w:rsidRDefault="006134F9" w:rsidP="00F563B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4F9" w:rsidRDefault="006134F9" w:rsidP="00F563BD"/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воднаяоболочкаЗемли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— воздушнаяоболочка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34F9" w:rsidTr="00F56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/>
        </w:tc>
      </w:tr>
    </w:tbl>
    <w:p w:rsidR="006134F9" w:rsidRPr="006134F9" w:rsidRDefault="006134F9" w:rsidP="006134F9">
      <w:pPr>
        <w:rPr>
          <w:lang w:val="ru-RU"/>
        </w:rPr>
        <w:sectPr w:rsidR="006134F9" w:rsidRPr="006134F9" w:rsidSect="006134F9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134F9" w:rsidRDefault="006134F9" w:rsidP="006134F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134F9" w:rsidRDefault="006134F9" w:rsidP="006134F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28"/>
        <w:gridCol w:w="2511"/>
        <w:gridCol w:w="545"/>
        <w:gridCol w:w="1319"/>
        <w:gridCol w:w="1350"/>
        <w:gridCol w:w="967"/>
        <w:gridCol w:w="2726"/>
      </w:tblGrid>
      <w:tr w:rsidR="006134F9" w:rsidTr="00F563B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134F9" w:rsidRDefault="006134F9" w:rsidP="00F563BD">
            <w:pPr>
              <w:spacing w:after="0"/>
              <w:ind w:left="135"/>
            </w:pPr>
          </w:p>
        </w:tc>
      </w:tr>
      <w:tr w:rsidR="006134F9" w:rsidTr="00F563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4F9" w:rsidRDefault="006134F9" w:rsidP="00F563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4F9" w:rsidRDefault="006134F9" w:rsidP="00F563B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4F9" w:rsidRDefault="006134F9" w:rsidP="00F563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4F9" w:rsidRDefault="006134F9" w:rsidP="00F563BD"/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океана: волны; течения, приливы и отливы. Стихийные явления </w:t>
            </w: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Способыизучения и наблюдениязазагрязнениемводМировогоокеана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Реки: горные и равнинные. Речная система, бассейн, водораздел. Пороги и водопады. 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Озера. Происхождение озерных котловин. Питание озер. Озера сточные и бессточные. Болота, их образование. Профессия гидролог. Практическая работа по теме "Характеристика одного из крупнейших озер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 (грунтовые, межпластовые, артезианские), их происхождение, </w:t>
            </w: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Условияобразованиямежпластовыхвод. Минеральныеисточники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Профессиягляциолог. Многолетняямерзлота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Стихийные явления в гидросфере, методы наблюдения и защиты. Человек и гидросфера. Использование человеком энергии воды. Использование космических методов в исследовании влияния человека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6134F9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Среднесуточная, среднемесячная, среднегодовая температура. Зависимость нагревания земной поверхности от угла падения солнечных лучей. </w:t>
            </w:r>
            <w:r>
              <w:rPr>
                <w:rFonts w:ascii="Times New Roman" w:hAnsi="Times New Roman"/>
                <w:color w:val="000000"/>
                <w:sz w:val="24"/>
              </w:rPr>
              <w:t>Годовойходтемпературывоздуха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Розаветров. Бризы. Муссоны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Образование облаков. Облака и их виды. </w:t>
            </w:r>
            <w:r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</w:t>
            </w: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Видыатмосферныхосадков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по теме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атмосфера. Взаимовлияние человека и атмосферы. Адаптация человека к климатическим условиям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Основные метеорологические данные и способы отображения состояния погоды на метеорологической карте. Стихийные явления в </w:t>
            </w: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атмосфере. Практическая работа по теме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4F9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животный мир Земли. Разнообразие животного и </w:t>
            </w: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растительного мира. Практическая работа по теме " 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134F9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</w:t>
            </w: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КруговоротывеществнаЗемле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Образование почвы и плодородие почв.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134F9" w:rsidRPr="00D2125E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134F9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</w:pPr>
          </w:p>
        </w:tc>
      </w:tr>
      <w:tr w:rsidR="006134F9" w:rsidTr="00F56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4F9" w:rsidRPr="00D011D7" w:rsidRDefault="006134F9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34F9" w:rsidRDefault="006134F9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4F9" w:rsidRDefault="006134F9" w:rsidP="00F563BD"/>
        </w:tc>
      </w:tr>
    </w:tbl>
    <w:p w:rsidR="006134F9" w:rsidRDefault="006134F9" w:rsidP="006134F9">
      <w:pPr>
        <w:sectPr w:rsidR="006134F9" w:rsidSect="006134F9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2371E" w:rsidRDefault="0022371E" w:rsidP="002237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Критерии и нормы оценки знаний, умений и навыков обучающихся.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1E" w:rsidRDefault="0022371E" w:rsidP="002237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письменные</w:t>
      </w:r>
    </w:p>
    <w:tbl>
      <w:tblPr>
        <w:tblW w:w="957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4"/>
        <w:gridCol w:w="6286"/>
      </w:tblGrid>
      <w:tr w:rsidR="0022371E" w:rsidTr="0022371E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71E" w:rsidRDefault="0022371E" w:rsidP="0022371E">
            <w:pPr>
              <w:numPr>
                <w:ilvl w:val="2"/>
                <w:numId w:val="10"/>
              </w:numPr>
              <w:spacing w:after="15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тесты</w:t>
            </w:r>
          </w:p>
          <w:p w:rsidR="0022371E" w:rsidRDefault="0022371E" w:rsidP="0022371E">
            <w:pPr>
              <w:numPr>
                <w:ilvl w:val="2"/>
                <w:numId w:val="10"/>
              </w:numPr>
              <w:spacing w:after="15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71E" w:rsidRDefault="002237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правильный ответ – 1 балл</w:t>
            </w:r>
          </w:p>
          <w:p w:rsidR="0022371E" w:rsidRDefault="002237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0-49% - «2»</w:t>
            </w:r>
          </w:p>
          <w:p w:rsidR="0022371E" w:rsidRDefault="002237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50-69% - «3»</w:t>
            </w:r>
          </w:p>
          <w:p w:rsidR="0022371E" w:rsidRDefault="002237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70-89% - «4»</w:t>
            </w:r>
          </w:p>
          <w:p w:rsidR="0022371E" w:rsidRDefault="002237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90-100% - «5»</w:t>
            </w:r>
          </w:p>
        </w:tc>
      </w:tr>
    </w:tbl>
    <w:p w:rsidR="0022371E" w:rsidRDefault="0022371E" w:rsidP="002237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Устные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 зависимости от качества проявления основных знаний, умений и навыков.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устным ответам учащихся: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«3»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воспроизведение и запоминание материла различной степени сложности, ответы по вопросам к изученному без воспроизведения текста.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«4»-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применение знаний в знакомой ситуации по образцу, связанной выполнением действий с чётко обозначенными правилами;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измерять, объяснять. Составлять что-либо по готовой схеме, соотносить, характеризовать, сравнивать.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«5»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применение знаний в незнакомой ситуации, творческое применение в качестве какой-либо обобщённой идеи;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устно или письменно дать ответ на проблемный вопрос или выявить существенные признаки;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высказывать суждения по проблемному вопросу, анализировать получаемую информацию, давать отзыв или рецензию, обосновывая, приводить свои примеры;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искать необходимую информацию и проводить исследовательскую работу.</w:t>
      </w:r>
    </w:p>
    <w:p w:rsidR="0022371E" w:rsidRDefault="0022371E" w:rsidP="002237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1E" w:rsidRDefault="0022371E" w:rsidP="002237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качества выполнения</w:t>
      </w:r>
    </w:p>
    <w:p w:rsidR="0022371E" w:rsidRDefault="0022371E" w:rsidP="002237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практических и самостоятельных работ по географии.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"5"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"4"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или самостоятельная работа выполнена учащимися в полном объеме и самостоятельно.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опускаются неточности и небрежность в оформлении результатов работы.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"3"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1E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"2"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2371E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1E" w:rsidRDefault="0022371E" w:rsidP="002237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1E" w:rsidRDefault="0022371E" w:rsidP="002237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умений работать с картой и другими</w:t>
      </w:r>
    </w:p>
    <w:p w:rsidR="0022371E" w:rsidRDefault="0022371E" w:rsidP="002237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источниками географических знаний.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«5»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«4»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«3»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«2»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22371E" w:rsidRDefault="0022371E" w:rsidP="00223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«1»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полное неумение использовать карту и источники знаний.</w:t>
      </w:r>
    </w:p>
    <w:p w:rsidR="0022371E" w:rsidRDefault="0022371E" w:rsidP="002237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4F9" w:rsidRDefault="006134F9" w:rsidP="006134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134F9" w:rsidRDefault="006134F9" w:rsidP="006134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34F9" w:rsidRPr="00D011D7" w:rsidRDefault="006134F9" w:rsidP="006134F9">
      <w:pPr>
        <w:spacing w:after="0" w:line="480" w:lineRule="auto"/>
        <w:ind w:left="120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​‌• География: Землеведение, 5-6 классы/ Климанова О.А., Климанов В.В., Ким Э.В. и другие; под редакцией Климановой О.А., Акционерное общество «Издательство «Просвещение»</w:t>
      </w:r>
      <w:r w:rsidRPr="00D011D7">
        <w:rPr>
          <w:sz w:val="28"/>
          <w:lang w:val="ru-RU"/>
        </w:rPr>
        <w:br/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 • География, 5-6 классы/ Алексеев А.И., Николина В.В., Липкина Е.К. и другие, Акционерное общество «Издательство «Просвещение»</w:t>
      </w:r>
      <w:r w:rsidRPr="00D011D7">
        <w:rPr>
          <w:sz w:val="28"/>
          <w:lang w:val="ru-RU"/>
        </w:rPr>
        <w:br/>
      </w:r>
    </w:p>
    <w:p w:rsidR="006134F9" w:rsidRPr="00D011D7" w:rsidRDefault="006134F9" w:rsidP="006134F9">
      <w:pPr>
        <w:spacing w:after="0" w:line="480" w:lineRule="auto"/>
        <w:ind w:left="120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134F9" w:rsidRPr="00D011D7" w:rsidRDefault="006134F9" w:rsidP="006134F9">
      <w:pPr>
        <w:spacing w:after="0" w:line="480" w:lineRule="auto"/>
        <w:ind w:left="120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​‌ВведитеФГОС. Поурочные разработки по географии к УМК Герасимовой. 6 класс/ Жижина Елена Александровна</w:t>
      </w:r>
    </w:p>
    <w:p w:rsidR="006134F9" w:rsidRPr="00D011D7" w:rsidRDefault="006134F9" w:rsidP="006134F9">
      <w:pPr>
        <w:spacing w:after="0"/>
        <w:ind w:left="120"/>
        <w:rPr>
          <w:lang w:val="ru-RU"/>
        </w:rPr>
      </w:pPr>
    </w:p>
    <w:p w:rsidR="006134F9" w:rsidRPr="00D011D7" w:rsidRDefault="006134F9" w:rsidP="006134F9">
      <w:pPr>
        <w:spacing w:after="0" w:line="480" w:lineRule="auto"/>
        <w:ind w:left="120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34F9" w:rsidRPr="00D011D7" w:rsidRDefault="006134F9" w:rsidP="006134F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D011D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D011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11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prezentaciya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geografii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na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temu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okeany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morya</w:t>
      </w:r>
      <w:r w:rsidRPr="00D011D7">
        <w:rPr>
          <w:rFonts w:ascii="Times New Roman" w:hAnsi="Times New Roman"/>
          <w:color w:val="000000"/>
          <w:sz w:val="28"/>
          <w:lang w:val="ru-RU"/>
        </w:rPr>
        <w:t>__6_</w:t>
      </w:r>
      <w:r>
        <w:rPr>
          <w:rFonts w:ascii="Times New Roman" w:hAnsi="Times New Roman"/>
          <w:color w:val="000000"/>
          <w:sz w:val="28"/>
        </w:rPr>
        <w:t>klass</w:t>
      </w:r>
      <w:r w:rsidRPr="00D011D7">
        <w:rPr>
          <w:rFonts w:ascii="Times New Roman" w:hAnsi="Times New Roman"/>
          <w:color w:val="000000"/>
          <w:sz w:val="28"/>
          <w:lang w:val="ru-RU"/>
        </w:rPr>
        <w:t>__</w:t>
      </w:r>
      <w:r>
        <w:rPr>
          <w:rFonts w:ascii="Times New Roman" w:hAnsi="Times New Roman"/>
          <w:color w:val="000000"/>
          <w:sz w:val="28"/>
        </w:rPr>
        <w:t>dlya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shkol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viii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vida</w:t>
      </w:r>
      <w:r w:rsidRPr="00D011D7">
        <w:rPr>
          <w:rFonts w:ascii="Times New Roman" w:hAnsi="Times New Roman"/>
          <w:color w:val="000000"/>
          <w:sz w:val="28"/>
          <w:lang w:val="ru-RU"/>
        </w:rPr>
        <w:t>-403498.</w:t>
      </w:r>
      <w:r>
        <w:rPr>
          <w:rFonts w:ascii="Times New Roman" w:hAnsi="Times New Roman"/>
          <w:color w:val="000000"/>
          <w:sz w:val="28"/>
        </w:rPr>
        <w:t>htm</w:t>
      </w:r>
      <w:r w:rsidRPr="00D011D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D011D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D011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11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D011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prezentatsiia</w:t>
      </w:r>
      <w:r w:rsidRPr="00D011D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D011D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geografii</w:t>
      </w:r>
      <w:r w:rsidRPr="00D011D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dlia</w:t>
      </w:r>
      <w:r w:rsidRPr="00D011D7">
        <w:rPr>
          <w:rFonts w:ascii="Times New Roman" w:hAnsi="Times New Roman"/>
          <w:color w:val="000000"/>
          <w:sz w:val="28"/>
          <w:lang w:val="ru-RU"/>
        </w:rPr>
        <w:t>-6-</w:t>
      </w:r>
      <w:r>
        <w:rPr>
          <w:rFonts w:ascii="Times New Roman" w:hAnsi="Times New Roman"/>
          <w:color w:val="000000"/>
          <w:sz w:val="28"/>
        </w:rPr>
        <w:t>klassa</w:t>
      </w:r>
      <w:r w:rsidRPr="00D011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D011D7">
        <w:rPr>
          <w:rFonts w:ascii="Times New Roman" w:hAnsi="Times New Roman"/>
          <w:color w:val="000000"/>
          <w:sz w:val="28"/>
          <w:lang w:val="ru-RU"/>
        </w:rPr>
        <w:t>данные</w:t>
      </w:r>
      <w:bookmarkStart w:id="4" w:name="62b5bf29-3344-4bbf-a1e8-ea23537b8eba"/>
      <w:r>
        <w:rPr>
          <w:rFonts w:ascii="Times New Roman" w:hAnsi="Times New Roman"/>
          <w:color w:val="000000"/>
          <w:sz w:val="28"/>
        </w:rPr>
        <w:t>https</w:t>
      </w:r>
      <w:r w:rsidRPr="00D011D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D011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D011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D011D7">
        <w:rPr>
          <w:rFonts w:ascii="Times New Roman" w:hAnsi="Times New Roman"/>
          <w:color w:val="000000"/>
          <w:sz w:val="28"/>
          <w:lang w:val="ru-RU"/>
        </w:rPr>
        <w:t>/327-2-6</w:t>
      </w:r>
      <w:bookmarkEnd w:id="4"/>
    </w:p>
    <w:p w:rsidR="006134F9" w:rsidRPr="006134F9" w:rsidRDefault="006134F9" w:rsidP="006134F9">
      <w:pPr>
        <w:spacing w:after="0" w:line="264" w:lineRule="auto"/>
        <w:ind w:left="120"/>
        <w:jc w:val="both"/>
        <w:rPr>
          <w:lang w:val="ru-RU"/>
        </w:rPr>
      </w:pPr>
    </w:p>
    <w:p w:rsidR="003B0CD2" w:rsidRDefault="003B0CD2">
      <w:pPr>
        <w:rPr>
          <w:lang w:val="ru-RU"/>
        </w:rPr>
      </w:pPr>
    </w:p>
    <w:p w:rsidR="006134F9" w:rsidRDefault="006134F9">
      <w:pPr>
        <w:rPr>
          <w:lang w:val="ru-RU"/>
        </w:rPr>
      </w:pPr>
    </w:p>
    <w:p w:rsidR="006134F9" w:rsidRDefault="006134F9">
      <w:pPr>
        <w:rPr>
          <w:lang w:val="ru-RU"/>
        </w:rPr>
      </w:pPr>
    </w:p>
    <w:p w:rsidR="006134F9" w:rsidRDefault="006134F9">
      <w:pPr>
        <w:rPr>
          <w:lang w:val="ru-RU"/>
        </w:rPr>
      </w:pPr>
    </w:p>
    <w:p w:rsidR="006134F9" w:rsidRDefault="006134F9">
      <w:pPr>
        <w:rPr>
          <w:lang w:val="ru-RU"/>
        </w:rPr>
      </w:pPr>
    </w:p>
    <w:p w:rsidR="006134F9" w:rsidRDefault="006134F9">
      <w:pPr>
        <w:rPr>
          <w:lang w:val="ru-RU"/>
        </w:rPr>
      </w:pPr>
    </w:p>
    <w:p w:rsidR="006134F9" w:rsidRDefault="006134F9">
      <w:pPr>
        <w:rPr>
          <w:lang w:val="ru-RU"/>
        </w:rPr>
      </w:pPr>
    </w:p>
    <w:p w:rsidR="006134F9" w:rsidRDefault="006134F9">
      <w:pPr>
        <w:rPr>
          <w:lang w:val="ru-RU"/>
        </w:rPr>
      </w:pPr>
    </w:p>
    <w:p w:rsidR="006134F9" w:rsidRPr="006134F9" w:rsidRDefault="006134F9">
      <w:pPr>
        <w:rPr>
          <w:lang w:val="ru-RU"/>
        </w:rPr>
      </w:pPr>
    </w:p>
    <w:sectPr w:rsidR="006134F9" w:rsidRPr="006134F9" w:rsidSect="00B6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9A0"/>
    <w:multiLevelType w:val="multilevel"/>
    <w:tmpl w:val="C6EA9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E758D"/>
    <w:multiLevelType w:val="multilevel"/>
    <w:tmpl w:val="E0F26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B3116"/>
    <w:multiLevelType w:val="multilevel"/>
    <w:tmpl w:val="B7EE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254D9"/>
    <w:multiLevelType w:val="multilevel"/>
    <w:tmpl w:val="A8707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8087B"/>
    <w:multiLevelType w:val="multilevel"/>
    <w:tmpl w:val="2396A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B0A8C"/>
    <w:multiLevelType w:val="multilevel"/>
    <w:tmpl w:val="AAF4F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210466"/>
    <w:multiLevelType w:val="multilevel"/>
    <w:tmpl w:val="C6183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F52C0"/>
    <w:multiLevelType w:val="multilevel"/>
    <w:tmpl w:val="9E42D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31D2C"/>
    <w:multiLevelType w:val="multilevel"/>
    <w:tmpl w:val="98DA5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F30587"/>
    <w:multiLevelType w:val="multilevel"/>
    <w:tmpl w:val="932A2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4F9"/>
    <w:rsid w:val="0022371E"/>
    <w:rsid w:val="003B0CD2"/>
    <w:rsid w:val="006134F9"/>
    <w:rsid w:val="00677B50"/>
    <w:rsid w:val="00AE703B"/>
    <w:rsid w:val="00B6001D"/>
    <w:rsid w:val="00D2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f38" TargetMode="External"/><Relationship Id="rId13" Type="http://schemas.openxmlformats.org/officeDocument/2006/relationships/hyperlink" Target="https://m.edsoo.ru/886536e2" TargetMode="External"/><Relationship Id="rId18" Type="http://schemas.openxmlformats.org/officeDocument/2006/relationships/hyperlink" Target="https://m.edsoo.ru/88654074" TargetMode="External"/><Relationship Id="rId26" Type="http://schemas.openxmlformats.org/officeDocument/2006/relationships/hyperlink" Target="https://m.edsoo.ru/88654f2e" TargetMode="External"/><Relationship Id="rId39" Type="http://schemas.openxmlformats.org/officeDocument/2006/relationships/hyperlink" Target="https://m.edsoo.ru/886564d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46e6" TargetMode="External"/><Relationship Id="rId34" Type="http://schemas.openxmlformats.org/officeDocument/2006/relationships/hyperlink" Target="https://m.edsoo.ru/88655e24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m.edsoo.ru/7f414f38" TargetMode="External"/><Relationship Id="rId12" Type="http://schemas.openxmlformats.org/officeDocument/2006/relationships/hyperlink" Target="https://m.edsoo.ru/88653502" TargetMode="External"/><Relationship Id="rId17" Type="http://schemas.openxmlformats.org/officeDocument/2006/relationships/hyperlink" Target="https://m.edsoo.ru/88653f5c" TargetMode="External"/><Relationship Id="rId25" Type="http://schemas.openxmlformats.org/officeDocument/2006/relationships/hyperlink" Target="https://m.edsoo.ru/88654c54" TargetMode="External"/><Relationship Id="rId33" Type="http://schemas.openxmlformats.org/officeDocument/2006/relationships/hyperlink" Target="https://m.edsoo.ru/88655af0" TargetMode="External"/><Relationship Id="rId38" Type="http://schemas.openxmlformats.org/officeDocument/2006/relationships/hyperlink" Target="https://m.edsoo.ru/886563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3e12" TargetMode="External"/><Relationship Id="rId20" Type="http://schemas.openxmlformats.org/officeDocument/2006/relationships/hyperlink" Target="https://m.edsoo.ru/886545c4" TargetMode="External"/><Relationship Id="rId29" Type="http://schemas.openxmlformats.org/officeDocument/2006/relationships/hyperlink" Target="https://m.edsoo.ru/8865541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f38" TargetMode="External"/><Relationship Id="rId11" Type="http://schemas.openxmlformats.org/officeDocument/2006/relationships/hyperlink" Target="https://m.edsoo.ru/886531ec" TargetMode="External"/><Relationship Id="rId24" Type="http://schemas.openxmlformats.org/officeDocument/2006/relationships/hyperlink" Target="https://m.edsoo.ru/88654b14" TargetMode="External"/><Relationship Id="rId32" Type="http://schemas.openxmlformats.org/officeDocument/2006/relationships/hyperlink" Target="https://m.edsoo.ru/88655942" TargetMode="External"/><Relationship Id="rId37" Type="http://schemas.openxmlformats.org/officeDocument/2006/relationships/hyperlink" Target="https://m.edsoo.ru/8865627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4f38" TargetMode="External"/><Relationship Id="rId15" Type="http://schemas.openxmlformats.org/officeDocument/2006/relationships/hyperlink" Target="https://m.edsoo.ru/88653b2e" TargetMode="External"/><Relationship Id="rId23" Type="http://schemas.openxmlformats.org/officeDocument/2006/relationships/hyperlink" Target="https://m.edsoo.ru/886549ca" TargetMode="External"/><Relationship Id="rId28" Type="http://schemas.openxmlformats.org/officeDocument/2006/relationships/hyperlink" Target="https://m.edsoo.ru/88655302" TargetMode="External"/><Relationship Id="rId36" Type="http://schemas.openxmlformats.org/officeDocument/2006/relationships/hyperlink" Target="https://m.edsoo.ru/886560ae" TargetMode="External"/><Relationship Id="rId10" Type="http://schemas.openxmlformats.org/officeDocument/2006/relationships/hyperlink" Target="https://m.edsoo.ru/886530d4" TargetMode="External"/><Relationship Id="rId19" Type="http://schemas.openxmlformats.org/officeDocument/2006/relationships/hyperlink" Target="https://m.edsoo.ru/88654466" TargetMode="External"/><Relationship Id="rId31" Type="http://schemas.openxmlformats.org/officeDocument/2006/relationships/hyperlink" Target="https://m.edsoo.ru/886557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994" TargetMode="External"/><Relationship Id="rId22" Type="http://schemas.openxmlformats.org/officeDocument/2006/relationships/hyperlink" Target="https://m.edsoo.ru/88654844" TargetMode="External"/><Relationship Id="rId27" Type="http://schemas.openxmlformats.org/officeDocument/2006/relationships/hyperlink" Target="https://m.edsoo.ru/886551a4" TargetMode="External"/><Relationship Id="rId30" Type="http://schemas.openxmlformats.org/officeDocument/2006/relationships/hyperlink" Target="https://m.edsoo.ru/88655654" TargetMode="External"/><Relationship Id="rId35" Type="http://schemas.openxmlformats.org/officeDocument/2006/relationships/hyperlink" Target="https://m.edsoo.ru/88655f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ShumkovaNA@outlook.com</dc:creator>
  <cp:lastModifiedBy>Учитель</cp:lastModifiedBy>
  <cp:revision>6</cp:revision>
  <dcterms:created xsi:type="dcterms:W3CDTF">2023-08-27T22:26:00Z</dcterms:created>
  <dcterms:modified xsi:type="dcterms:W3CDTF">2023-08-31T04:12:00Z</dcterms:modified>
</cp:coreProperties>
</file>