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02" w:rsidRPr="00A32F61" w:rsidRDefault="00A60602" w:rsidP="00A60602">
      <w:pPr>
        <w:spacing w:after="0" w:line="408" w:lineRule="auto"/>
        <w:ind w:left="120"/>
        <w:jc w:val="center"/>
        <w:rPr>
          <w:lang w:val="ru-RU"/>
        </w:rPr>
      </w:pPr>
      <w:bookmarkStart w:id="0" w:name="block-7503773"/>
      <w:r w:rsidRPr="00A32F61">
        <w:rPr>
          <w:rFonts w:ascii="Times New Roman" w:hAnsi="Times New Roman"/>
          <w:b/>
          <w:color w:val="000000"/>
          <w:sz w:val="28"/>
          <w:lang w:val="ru-RU"/>
        </w:rPr>
        <w:t>МИНИСТЕРСТВО ПРОСВЕЩЕНИЯ РОССИЙСКОЙ ФЕДЕРАЦИИ</w:t>
      </w:r>
    </w:p>
    <w:p w:rsidR="00A60602" w:rsidRPr="00A60602" w:rsidRDefault="00A60602" w:rsidP="00A60602">
      <w:pPr>
        <w:spacing w:after="0" w:line="408" w:lineRule="auto"/>
        <w:ind w:left="120"/>
        <w:jc w:val="center"/>
        <w:rPr>
          <w:lang w:val="ru-RU"/>
        </w:rPr>
      </w:pPr>
      <w:r w:rsidRPr="00A60602">
        <w:rPr>
          <w:rFonts w:ascii="Times New Roman" w:hAnsi="Times New Roman"/>
          <w:b/>
          <w:color w:val="000000"/>
          <w:sz w:val="28"/>
          <w:lang w:val="ru-RU"/>
        </w:rPr>
        <w:t xml:space="preserve">МАОУ "Гимназия № 7" </w:t>
      </w:r>
      <w:proofErr w:type="spellStart"/>
      <w:r w:rsidRPr="00A60602">
        <w:rPr>
          <w:rFonts w:ascii="Times New Roman" w:hAnsi="Times New Roman"/>
          <w:b/>
          <w:color w:val="000000"/>
          <w:sz w:val="28"/>
          <w:lang w:val="ru-RU"/>
        </w:rPr>
        <w:t>г.Перми</w:t>
      </w:r>
      <w:proofErr w:type="spellEnd"/>
    </w:p>
    <w:p w:rsidR="00A60602" w:rsidRPr="00A60602" w:rsidRDefault="00A60602" w:rsidP="00A60602">
      <w:pPr>
        <w:spacing w:after="0"/>
        <w:ind w:left="120"/>
        <w:rPr>
          <w:lang w:val="ru-RU"/>
        </w:rPr>
      </w:pPr>
    </w:p>
    <w:p w:rsidR="00A60602" w:rsidRPr="00A60602" w:rsidRDefault="00A60602" w:rsidP="00A60602">
      <w:pPr>
        <w:spacing w:after="0"/>
        <w:ind w:left="120"/>
        <w:rPr>
          <w:lang w:val="ru-RU"/>
        </w:rPr>
      </w:pPr>
    </w:p>
    <w:p w:rsidR="00A60602" w:rsidRPr="00A60602" w:rsidRDefault="00A60602" w:rsidP="00A60602">
      <w:pPr>
        <w:spacing w:after="0"/>
        <w:ind w:left="120"/>
        <w:rPr>
          <w:lang w:val="ru-RU"/>
        </w:rPr>
      </w:pPr>
    </w:p>
    <w:p w:rsidR="00A60602" w:rsidRPr="00A60602" w:rsidRDefault="00A60602" w:rsidP="00A60602">
      <w:pPr>
        <w:spacing w:after="0"/>
        <w:ind w:left="120"/>
        <w:rPr>
          <w:lang w:val="ru-RU"/>
        </w:rPr>
      </w:pPr>
    </w:p>
    <w:tbl>
      <w:tblPr>
        <w:tblW w:w="0" w:type="auto"/>
        <w:tblLayout w:type="fixed"/>
        <w:tblLook w:val="04A0" w:firstRow="1" w:lastRow="0" w:firstColumn="1" w:lastColumn="0" w:noHBand="0" w:noVBand="1"/>
      </w:tblPr>
      <w:tblGrid>
        <w:gridCol w:w="2502"/>
        <w:gridCol w:w="3700"/>
        <w:gridCol w:w="3140"/>
      </w:tblGrid>
      <w:tr w:rsidR="00EE58BA" w:rsidTr="00CB0173">
        <w:trPr>
          <w:trHeight w:hRule="exact" w:val="274"/>
        </w:trPr>
        <w:tc>
          <w:tcPr>
            <w:tcW w:w="2502" w:type="dxa"/>
            <w:tcMar>
              <w:left w:w="0" w:type="dxa"/>
              <w:right w:w="0" w:type="dxa"/>
            </w:tcMar>
          </w:tcPr>
          <w:p w:rsidR="00EE58BA" w:rsidRDefault="00EE58BA" w:rsidP="00CB0173">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700" w:type="dxa"/>
            <w:tcMar>
              <w:left w:w="0" w:type="dxa"/>
              <w:right w:w="0" w:type="dxa"/>
            </w:tcMar>
          </w:tcPr>
          <w:p w:rsidR="00EE58BA" w:rsidRDefault="00EE58BA" w:rsidP="00CB0173">
            <w:pPr>
              <w:autoSpaceDE w:val="0"/>
              <w:autoSpaceDN w:val="0"/>
              <w:spacing w:before="48" w:after="0" w:line="230" w:lineRule="auto"/>
              <w:ind w:right="1138"/>
              <w:jc w:val="right"/>
            </w:pPr>
            <w:r>
              <w:rPr>
                <w:rFonts w:ascii="Times New Roman" w:eastAsia="Times New Roman" w:hAnsi="Times New Roman"/>
                <w:color w:val="000000"/>
                <w:w w:val="102"/>
                <w:sz w:val="20"/>
              </w:rPr>
              <w:t>СОГЛАСОВАНО</w:t>
            </w:r>
          </w:p>
        </w:tc>
        <w:tc>
          <w:tcPr>
            <w:tcW w:w="3140" w:type="dxa"/>
            <w:tcMar>
              <w:left w:w="0" w:type="dxa"/>
              <w:right w:w="0" w:type="dxa"/>
            </w:tcMar>
          </w:tcPr>
          <w:p w:rsidR="00EE58BA" w:rsidRDefault="00EE58BA" w:rsidP="00CB0173">
            <w:pPr>
              <w:autoSpaceDE w:val="0"/>
              <w:autoSpaceDN w:val="0"/>
              <w:spacing w:before="48" w:after="0" w:line="230" w:lineRule="auto"/>
              <w:ind w:right="924"/>
              <w:jc w:val="right"/>
            </w:pPr>
            <w:r>
              <w:rPr>
                <w:rFonts w:ascii="Times New Roman" w:eastAsia="Times New Roman" w:hAnsi="Times New Roman"/>
                <w:color w:val="000000"/>
                <w:w w:val="102"/>
                <w:sz w:val="20"/>
              </w:rPr>
              <w:t>УТВЕРЖДЕНО</w:t>
            </w:r>
          </w:p>
        </w:tc>
      </w:tr>
      <w:tr w:rsidR="00EE58BA" w:rsidTr="00CB0173">
        <w:trPr>
          <w:trHeight w:hRule="exact" w:val="276"/>
        </w:trPr>
        <w:tc>
          <w:tcPr>
            <w:tcW w:w="2502" w:type="dxa"/>
            <w:tcMar>
              <w:left w:w="0" w:type="dxa"/>
              <w:right w:w="0" w:type="dxa"/>
            </w:tcMar>
          </w:tcPr>
          <w:p w:rsidR="00EE58BA" w:rsidRDefault="00EE58BA" w:rsidP="00CB0173">
            <w:pPr>
              <w:autoSpaceDE w:val="0"/>
              <w:autoSpaceDN w:val="0"/>
              <w:spacing w:after="0" w:line="230" w:lineRule="auto"/>
            </w:pPr>
            <w:proofErr w:type="spellStart"/>
            <w:proofErr w:type="gramStart"/>
            <w:r>
              <w:rPr>
                <w:rFonts w:ascii="Times New Roman" w:eastAsia="Times New Roman" w:hAnsi="Times New Roman"/>
                <w:color w:val="000000"/>
                <w:w w:val="102"/>
                <w:sz w:val="20"/>
              </w:rPr>
              <w:t>рук</w:t>
            </w:r>
            <w:proofErr w:type="spellEnd"/>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Ш</w:t>
            </w:r>
            <w:r>
              <w:rPr>
                <w:rFonts w:ascii="Times New Roman" w:eastAsia="Times New Roman" w:hAnsi="Times New Roman"/>
                <w:color w:val="000000"/>
                <w:w w:val="102"/>
                <w:sz w:val="20"/>
              </w:rPr>
              <w:t>МО</w:t>
            </w:r>
          </w:p>
        </w:tc>
        <w:tc>
          <w:tcPr>
            <w:tcW w:w="3700" w:type="dxa"/>
            <w:tcMar>
              <w:left w:w="0" w:type="dxa"/>
              <w:right w:w="0" w:type="dxa"/>
            </w:tcMar>
          </w:tcPr>
          <w:p w:rsidR="00EE58BA" w:rsidRDefault="00EE58BA" w:rsidP="00CB0173">
            <w:pPr>
              <w:autoSpaceDE w:val="0"/>
              <w:autoSpaceDN w:val="0"/>
              <w:spacing w:after="0" w:line="230" w:lineRule="auto"/>
              <w:ind w:right="818"/>
              <w:jc w:val="right"/>
            </w:pPr>
            <w:proofErr w:type="spellStart"/>
            <w:proofErr w:type="gramStart"/>
            <w:r>
              <w:rPr>
                <w:rFonts w:ascii="Times New Roman" w:eastAsia="Times New Roman" w:hAnsi="Times New Roman"/>
                <w:color w:val="000000"/>
                <w:w w:val="102"/>
                <w:sz w:val="20"/>
              </w:rPr>
              <w:t>за</w:t>
            </w:r>
            <w:proofErr w:type="spellEnd"/>
            <w:proofErr w:type="gram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3140" w:type="dxa"/>
            <w:tcMar>
              <w:left w:w="0" w:type="dxa"/>
              <w:right w:w="0" w:type="dxa"/>
            </w:tcMar>
          </w:tcPr>
          <w:p w:rsidR="00EE58BA" w:rsidRDefault="00EE58BA" w:rsidP="00CB0173">
            <w:pPr>
              <w:autoSpaceDE w:val="0"/>
              <w:autoSpaceDN w:val="0"/>
              <w:spacing w:after="0" w:line="230" w:lineRule="auto"/>
              <w:ind w:right="1510"/>
              <w:jc w:val="right"/>
            </w:pPr>
            <w:proofErr w:type="spellStart"/>
            <w:r>
              <w:rPr>
                <w:rFonts w:ascii="Times New Roman" w:eastAsia="Times New Roman" w:hAnsi="Times New Roman"/>
                <w:color w:val="000000"/>
                <w:w w:val="102"/>
                <w:sz w:val="20"/>
              </w:rPr>
              <w:t>директор</w:t>
            </w:r>
            <w:proofErr w:type="spellEnd"/>
          </w:p>
        </w:tc>
      </w:tr>
    </w:tbl>
    <w:p w:rsidR="00EE58BA" w:rsidRDefault="00EE58BA" w:rsidP="00EE58BA">
      <w:pPr>
        <w:autoSpaceDE w:val="0"/>
        <w:autoSpaceDN w:val="0"/>
        <w:spacing w:after="0" w:line="60" w:lineRule="exact"/>
      </w:pPr>
    </w:p>
    <w:tbl>
      <w:tblPr>
        <w:tblW w:w="0" w:type="auto"/>
        <w:tblLayout w:type="fixed"/>
        <w:tblLook w:val="04A0" w:firstRow="1" w:lastRow="0" w:firstColumn="1" w:lastColumn="0" w:noHBand="0" w:noVBand="1"/>
      </w:tblPr>
      <w:tblGrid>
        <w:gridCol w:w="3002"/>
        <w:gridCol w:w="3440"/>
        <w:gridCol w:w="3540"/>
      </w:tblGrid>
      <w:tr w:rsidR="00EE58BA" w:rsidTr="00CB0173">
        <w:trPr>
          <w:trHeight w:hRule="exact" w:val="362"/>
        </w:trPr>
        <w:tc>
          <w:tcPr>
            <w:tcW w:w="3002" w:type="dxa"/>
            <w:tcMar>
              <w:left w:w="0" w:type="dxa"/>
              <w:right w:w="0" w:type="dxa"/>
            </w:tcMar>
          </w:tcPr>
          <w:p w:rsidR="00EE58BA" w:rsidRDefault="00EE58BA" w:rsidP="00CB0173">
            <w:pPr>
              <w:autoSpaceDE w:val="0"/>
              <w:autoSpaceDN w:val="0"/>
              <w:spacing w:before="60" w:after="0" w:line="230" w:lineRule="auto"/>
            </w:pPr>
          </w:p>
        </w:tc>
        <w:tc>
          <w:tcPr>
            <w:tcW w:w="3440" w:type="dxa"/>
            <w:tcMar>
              <w:left w:w="0" w:type="dxa"/>
              <w:right w:w="0" w:type="dxa"/>
            </w:tcMar>
          </w:tcPr>
          <w:p w:rsidR="00EE58BA" w:rsidRDefault="00EE58BA" w:rsidP="00CB0173">
            <w:pPr>
              <w:autoSpaceDE w:val="0"/>
              <w:autoSpaceDN w:val="0"/>
              <w:spacing w:before="60" w:after="0" w:line="230" w:lineRule="auto"/>
              <w:jc w:val="center"/>
            </w:pPr>
            <w:r>
              <w:rPr>
                <w:rFonts w:ascii="Times New Roman" w:eastAsia="Times New Roman" w:hAnsi="Times New Roman"/>
                <w:color w:val="000000"/>
                <w:w w:val="102"/>
                <w:sz w:val="20"/>
                <w:lang w:val="ru-RU"/>
              </w:rPr>
              <w:t>М.Н. Нечипоренко</w:t>
            </w:r>
            <w:r>
              <w:rPr>
                <w:rFonts w:ascii="Times New Roman" w:eastAsia="Times New Roman" w:hAnsi="Times New Roman"/>
                <w:color w:val="000000"/>
                <w:w w:val="102"/>
                <w:sz w:val="20"/>
              </w:rPr>
              <w:t>___________</w:t>
            </w:r>
          </w:p>
        </w:tc>
        <w:tc>
          <w:tcPr>
            <w:tcW w:w="3540" w:type="dxa"/>
            <w:tcMar>
              <w:left w:w="0" w:type="dxa"/>
              <w:right w:w="0" w:type="dxa"/>
            </w:tcMar>
          </w:tcPr>
          <w:p w:rsidR="00EE58BA" w:rsidRDefault="00EE58BA" w:rsidP="00CB0173">
            <w:pPr>
              <w:autoSpaceDE w:val="0"/>
              <w:autoSpaceDN w:val="0"/>
              <w:spacing w:before="60" w:after="0" w:line="230" w:lineRule="auto"/>
              <w:ind w:left="592"/>
            </w:pPr>
            <w:r>
              <w:rPr>
                <w:rFonts w:ascii="Times New Roman" w:eastAsia="Times New Roman" w:hAnsi="Times New Roman"/>
                <w:color w:val="000000"/>
                <w:w w:val="102"/>
                <w:sz w:val="20"/>
              </w:rPr>
              <w:t>______________Л.Н. Исхакова</w:t>
            </w:r>
          </w:p>
        </w:tc>
      </w:tr>
      <w:tr w:rsidR="00EE58BA" w:rsidTr="00CB0173">
        <w:trPr>
          <w:trHeight w:hRule="exact" w:val="420"/>
        </w:trPr>
        <w:tc>
          <w:tcPr>
            <w:tcW w:w="3002" w:type="dxa"/>
            <w:tcMar>
              <w:left w:w="0" w:type="dxa"/>
              <w:right w:w="0" w:type="dxa"/>
            </w:tcMar>
          </w:tcPr>
          <w:p w:rsidR="00EE58BA" w:rsidRDefault="00EE58BA" w:rsidP="00CB0173">
            <w:pPr>
              <w:autoSpaceDE w:val="0"/>
              <w:autoSpaceDN w:val="0"/>
              <w:spacing w:before="106"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440" w:type="dxa"/>
            <w:tcMar>
              <w:left w:w="0" w:type="dxa"/>
              <w:right w:w="0" w:type="dxa"/>
            </w:tcMar>
          </w:tcPr>
          <w:p w:rsidR="00EE58BA" w:rsidRDefault="00EE58BA" w:rsidP="00CB0173">
            <w:pPr>
              <w:autoSpaceDE w:val="0"/>
              <w:autoSpaceDN w:val="0"/>
              <w:spacing w:before="106" w:after="0" w:line="230" w:lineRule="auto"/>
              <w:ind w:left="51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540" w:type="dxa"/>
            <w:tcMar>
              <w:left w:w="0" w:type="dxa"/>
              <w:right w:w="0" w:type="dxa"/>
            </w:tcMar>
          </w:tcPr>
          <w:p w:rsidR="00EE58BA" w:rsidRDefault="00EE58BA" w:rsidP="00CB0173">
            <w:pPr>
              <w:autoSpaceDE w:val="0"/>
              <w:autoSpaceDN w:val="0"/>
              <w:spacing w:before="106" w:after="0" w:line="230" w:lineRule="auto"/>
              <w:ind w:left="59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EE58BA" w:rsidTr="00CB0173">
        <w:trPr>
          <w:trHeight w:hRule="exact" w:val="380"/>
        </w:trPr>
        <w:tc>
          <w:tcPr>
            <w:tcW w:w="3002" w:type="dxa"/>
            <w:tcMar>
              <w:left w:w="0" w:type="dxa"/>
              <w:right w:w="0" w:type="dxa"/>
            </w:tcMar>
          </w:tcPr>
          <w:p w:rsidR="00EE58BA" w:rsidRDefault="00EE58BA" w:rsidP="00CB0173">
            <w:pPr>
              <w:autoSpaceDE w:val="0"/>
              <w:autoSpaceDN w:val="0"/>
              <w:spacing w:before="94"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w:t>
            </w:r>
            <w:r>
              <w:rPr>
                <w:rFonts w:ascii="Times New Roman" w:eastAsia="Times New Roman" w:hAnsi="Times New Roman"/>
                <w:color w:val="000000"/>
                <w:w w:val="102"/>
                <w:sz w:val="20"/>
                <w:lang w:val="ru-RU"/>
              </w:rPr>
              <w:t>8</w:t>
            </w:r>
            <w:r>
              <w:rPr>
                <w:rFonts w:ascii="Times New Roman" w:eastAsia="Times New Roman" w:hAnsi="Times New Roman"/>
                <w:color w:val="000000"/>
                <w:w w:val="102"/>
                <w:sz w:val="20"/>
              </w:rPr>
              <w:t>" 08</w:t>
            </w:r>
            <w:r>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w:t>
            </w:r>
            <w:r>
              <w:rPr>
                <w:rFonts w:ascii="Times New Roman" w:eastAsia="Times New Roman" w:hAnsi="Times New Roman"/>
                <w:color w:val="000000"/>
                <w:w w:val="102"/>
                <w:sz w:val="20"/>
                <w:lang w:val="ru-RU"/>
              </w:rPr>
              <w:t>3</w:t>
            </w:r>
            <w:r>
              <w:rPr>
                <w:rFonts w:ascii="Times New Roman" w:eastAsia="Times New Roman" w:hAnsi="Times New Roman"/>
                <w:color w:val="000000"/>
                <w:w w:val="102"/>
                <w:sz w:val="20"/>
              </w:rPr>
              <w:t xml:space="preserve"> г.</w:t>
            </w:r>
          </w:p>
        </w:tc>
        <w:tc>
          <w:tcPr>
            <w:tcW w:w="3440" w:type="dxa"/>
            <w:tcMar>
              <w:left w:w="0" w:type="dxa"/>
              <w:right w:w="0" w:type="dxa"/>
            </w:tcMar>
          </w:tcPr>
          <w:p w:rsidR="00EE58BA" w:rsidRDefault="00EE58BA" w:rsidP="00CB0173">
            <w:pPr>
              <w:autoSpaceDE w:val="0"/>
              <w:autoSpaceDN w:val="0"/>
              <w:spacing w:before="94" w:after="0" w:line="230" w:lineRule="auto"/>
              <w:ind w:left="51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28</w:t>
            </w:r>
            <w:r>
              <w:rPr>
                <w:rFonts w:ascii="Times New Roman" w:eastAsia="Times New Roman" w:hAnsi="Times New Roman"/>
                <w:color w:val="000000"/>
                <w:w w:val="102"/>
                <w:sz w:val="20"/>
              </w:rPr>
              <w:t>" 08  2022 г.</w:t>
            </w:r>
          </w:p>
        </w:tc>
        <w:tc>
          <w:tcPr>
            <w:tcW w:w="3540" w:type="dxa"/>
            <w:tcMar>
              <w:left w:w="0" w:type="dxa"/>
              <w:right w:w="0" w:type="dxa"/>
            </w:tcMar>
          </w:tcPr>
          <w:p w:rsidR="00EE58BA" w:rsidRDefault="00EE58BA" w:rsidP="00CB0173">
            <w:pPr>
              <w:autoSpaceDE w:val="0"/>
              <w:autoSpaceDN w:val="0"/>
              <w:spacing w:before="94" w:after="0" w:line="230" w:lineRule="auto"/>
              <w:ind w:left="59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г.</w:t>
            </w:r>
          </w:p>
        </w:tc>
      </w:tr>
    </w:tbl>
    <w:p w:rsidR="00EE58BA" w:rsidRPr="00D43C89" w:rsidRDefault="00EE58BA" w:rsidP="00EE58BA">
      <w:pPr>
        <w:spacing w:after="0"/>
        <w:ind w:left="120"/>
        <w:rPr>
          <w:lang w:val="ru-RU"/>
        </w:rPr>
      </w:pPr>
    </w:p>
    <w:p w:rsidR="00A60602" w:rsidRPr="00A32F61" w:rsidRDefault="00EE58BA" w:rsidP="00EE58BA">
      <w:pPr>
        <w:spacing w:after="0"/>
        <w:ind w:left="120"/>
        <w:rPr>
          <w:lang w:val="ru-RU"/>
        </w:rPr>
      </w:pPr>
      <w:r w:rsidRPr="00D43C89">
        <w:rPr>
          <w:rFonts w:ascii="Times New Roman" w:hAnsi="Times New Roman"/>
          <w:color w:val="000000"/>
          <w:sz w:val="28"/>
          <w:lang w:val="ru-RU"/>
        </w:rPr>
        <w:t>‌</w:t>
      </w:r>
    </w:p>
    <w:p w:rsidR="00A60602" w:rsidRPr="00A32F61" w:rsidRDefault="00A60602" w:rsidP="00A60602">
      <w:pPr>
        <w:spacing w:after="0"/>
        <w:ind w:left="120"/>
        <w:rPr>
          <w:lang w:val="ru-RU"/>
        </w:rPr>
      </w:pPr>
      <w:r w:rsidRPr="00A32F61">
        <w:rPr>
          <w:rFonts w:ascii="Times New Roman" w:hAnsi="Times New Roman"/>
          <w:color w:val="000000"/>
          <w:sz w:val="28"/>
          <w:lang w:val="ru-RU"/>
        </w:rPr>
        <w:t>‌</w:t>
      </w:r>
    </w:p>
    <w:p w:rsidR="00A60602" w:rsidRPr="00A32F61" w:rsidRDefault="00A60602" w:rsidP="00A60602">
      <w:pPr>
        <w:spacing w:after="0"/>
        <w:ind w:left="120"/>
        <w:rPr>
          <w:lang w:val="ru-RU"/>
        </w:rPr>
      </w:pPr>
    </w:p>
    <w:p w:rsidR="00A60602" w:rsidRPr="00A32F61" w:rsidRDefault="00A60602" w:rsidP="00A60602">
      <w:pPr>
        <w:spacing w:after="0"/>
        <w:ind w:left="120"/>
        <w:rPr>
          <w:lang w:val="ru-RU"/>
        </w:rPr>
      </w:pPr>
    </w:p>
    <w:p w:rsidR="00A60602" w:rsidRPr="00A32F61" w:rsidRDefault="00A60602" w:rsidP="00A60602">
      <w:pPr>
        <w:spacing w:after="0"/>
        <w:ind w:left="120"/>
        <w:rPr>
          <w:lang w:val="ru-RU"/>
        </w:rPr>
      </w:pPr>
    </w:p>
    <w:p w:rsidR="00A60602" w:rsidRPr="00A32F61" w:rsidRDefault="00A60602" w:rsidP="00A60602">
      <w:pPr>
        <w:spacing w:after="0" w:line="408" w:lineRule="auto"/>
        <w:ind w:left="120"/>
        <w:jc w:val="center"/>
        <w:rPr>
          <w:lang w:val="ru-RU"/>
        </w:rPr>
      </w:pPr>
      <w:r w:rsidRPr="00A32F61">
        <w:rPr>
          <w:rFonts w:ascii="Times New Roman" w:hAnsi="Times New Roman"/>
          <w:b/>
          <w:color w:val="000000"/>
          <w:sz w:val="28"/>
          <w:lang w:val="ru-RU"/>
        </w:rPr>
        <w:t>РАБОЧАЯ ПРОГРАММА</w:t>
      </w:r>
    </w:p>
    <w:p w:rsidR="00A60602" w:rsidRPr="00A32F61" w:rsidRDefault="00A60602" w:rsidP="00A60602">
      <w:pPr>
        <w:spacing w:after="0" w:line="408" w:lineRule="auto"/>
        <w:ind w:left="120"/>
        <w:jc w:val="center"/>
        <w:rPr>
          <w:lang w:val="ru-RU"/>
        </w:rPr>
      </w:pPr>
      <w:r w:rsidRPr="00A32F61">
        <w:rPr>
          <w:rFonts w:ascii="Times New Roman" w:hAnsi="Times New Roman"/>
          <w:color w:val="000000"/>
          <w:sz w:val="28"/>
          <w:lang w:val="ru-RU"/>
        </w:rPr>
        <w:t>(</w:t>
      </w:r>
      <w:r>
        <w:rPr>
          <w:rFonts w:ascii="Times New Roman" w:hAnsi="Times New Roman"/>
          <w:color w:val="000000"/>
          <w:sz w:val="28"/>
        </w:rPr>
        <w:t>ID</w:t>
      </w:r>
      <w:r w:rsidRPr="00A32F61">
        <w:rPr>
          <w:rFonts w:ascii="Times New Roman" w:hAnsi="Times New Roman"/>
          <w:color w:val="000000"/>
          <w:sz w:val="28"/>
          <w:lang w:val="ru-RU"/>
        </w:rPr>
        <w:t xml:space="preserve"> 1051462)</w:t>
      </w:r>
    </w:p>
    <w:p w:rsidR="00A60602" w:rsidRPr="00A32F61" w:rsidRDefault="00A60602" w:rsidP="00A60602">
      <w:pPr>
        <w:spacing w:after="0"/>
        <w:ind w:left="120"/>
        <w:jc w:val="center"/>
        <w:rPr>
          <w:lang w:val="ru-RU"/>
        </w:rPr>
      </w:pPr>
    </w:p>
    <w:p w:rsidR="00A60602" w:rsidRPr="00A32F61" w:rsidRDefault="00A60602" w:rsidP="00A60602">
      <w:pPr>
        <w:spacing w:after="0" w:line="408" w:lineRule="auto"/>
        <w:ind w:left="120"/>
        <w:jc w:val="center"/>
        <w:rPr>
          <w:lang w:val="ru-RU"/>
        </w:rPr>
      </w:pPr>
      <w:proofErr w:type="gramStart"/>
      <w:r w:rsidRPr="00A32F61">
        <w:rPr>
          <w:rFonts w:ascii="Times New Roman" w:hAnsi="Times New Roman"/>
          <w:b/>
          <w:color w:val="000000"/>
          <w:sz w:val="28"/>
          <w:lang w:val="ru-RU"/>
        </w:rPr>
        <w:t>учебного</w:t>
      </w:r>
      <w:proofErr w:type="gramEnd"/>
      <w:r w:rsidRPr="00A32F61">
        <w:rPr>
          <w:rFonts w:ascii="Times New Roman" w:hAnsi="Times New Roman"/>
          <w:b/>
          <w:color w:val="000000"/>
          <w:sz w:val="28"/>
          <w:lang w:val="ru-RU"/>
        </w:rPr>
        <w:t xml:space="preserve"> курса «Геометрия»</w:t>
      </w:r>
    </w:p>
    <w:p w:rsidR="00A60602" w:rsidRPr="00A32F61" w:rsidRDefault="00A60602" w:rsidP="00A60602">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7</w:t>
      </w:r>
      <w:r w:rsidRPr="00A32F61">
        <w:rPr>
          <w:rFonts w:ascii="Times New Roman" w:hAnsi="Times New Roman"/>
          <w:color w:val="000000"/>
          <w:sz w:val="28"/>
          <w:lang w:val="ru-RU"/>
        </w:rPr>
        <w:t xml:space="preserve"> классов </w:t>
      </w: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Pr="00A32F61" w:rsidRDefault="00A60602" w:rsidP="00A60602">
      <w:pPr>
        <w:spacing w:after="0"/>
        <w:ind w:left="120"/>
        <w:jc w:val="center"/>
        <w:rPr>
          <w:lang w:val="ru-RU"/>
        </w:rPr>
      </w:pPr>
    </w:p>
    <w:p w:rsidR="00A60602" w:rsidRDefault="00A60602" w:rsidP="00A60602">
      <w:pPr>
        <w:spacing w:after="0"/>
        <w:ind w:left="120"/>
        <w:jc w:val="center"/>
        <w:rPr>
          <w:rFonts w:ascii="Times New Roman" w:hAnsi="Times New Roman"/>
          <w:color w:val="000000"/>
          <w:sz w:val="28"/>
          <w:lang w:val="ru-RU"/>
        </w:rPr>
      </w:pPr>
      <w:r w:rsidRPr="00A32F61">
        <w:rPr>
          <w:rFonts w:ascii="Times New Roman" w:hAnsi="Times New Roman"/>
          <w:color w:val="000000"/>
          <w:sz w:val="28"/>
          <w:lang w:val="ru-RU"/>
        </w:rPr>
        <w:t>​</w:t>
      </w:r>
      <w:bookmarkStart w:id="1" w:name="fa5bb89e-7d9f-4fc4-a1ba-c6bd09c19ff7"/>
      <w:r w:rsidRPr="00A32F61">
        <w:rPr>
          <w:rFonts w:ascii="Times New Roman" w:hAnsi="Times New Roman"/>
          <w:b/>
          <w:color w:val="000000"/>
          <w:sz w:val="28"/>
          <w:lang w:val="ru-RU"/>
        </w:rPr>
        <w:t>Пермь</w:t>
      </w:r>
      <w:bookmarkEnd w:id="1"/>
      <w:r w:rsidRPr="00A32F61">
        <w:rPr>
          <w:rFonts w:ascii="Times New Roman" w:hAnsi="Times New Roman"/>
          <w:b/>
          <w:color w:val="000000"/>
          <w:sz w:val="28"/>
          <w:lang w:val="ru-RU"/>
        </w:rPr>
        <w:t xml:space="preserve">‌ </w:t>
      </w:r>
      <w:bookmarkStart w:id="2" w:name="ff26d425-8a06-47a0-8cd7-ee8d58370039"/>
      <w:r w:rsidRPr="00A32F61">
        <w:rPr>
          <w:rFonts w:ascii="Times New Roman" w:hAnsi="Times New Roman"/>
          <w:b/>
          <w:color w:val="000000"/>
          <w:sz w:val="28"/>
          <w:lang w:val="ru-RU"/>
        </w:rPr>
        <w:t>2023</w:t>
      </w:r>
      <w:bookmarkEnd w:id="2"/>
      <w:r w:rsidRPr="00A32F61">
        <w:rPr>
          <w:rFonts w:ascii="Times New Roman" w:hAnsi="Times New Roman"/>
          <w:b/>
          <w:color w:val="000000"/>
          <w:sz w:val="28"/>
          <w:lang w:val="ru-RU"/>
        </w:rPr>
        <w:t>‌</w:t>
      </w:r>
      <w:r w:rsidRPr="00A32F61">
        <w:rPr>
          <w:rFonts w:ascii="Times New Roman" w:hAnsi="Times New Roman"/>
          <w:color w:val="000000"/>
          <w:sz w:val="28"/>
          <w:lang w:val="ru-RU"/>
        </w:rPr>
        <w:t>​</w:t>
      </w:r>
    </w:p>
    <w:p w:rsidR="00EE58BA" w:rsidRDefault="00EE58BA" w:rsidP="00A60602">
      <w:pPr>
        <w:spacing w:after="0"/>
        <w:ind w:left="120"/>
        <w:jc w:val="center"/>
        <w:rPr>
          <w:rFonts w:ascii="Times New Roman" w:hAnsi="Times New Roman"/>
          <w:color w:val="000000"/>
          <w:sz w:val="28"/>
          <w:lang w:val="ru-RU"/>
        </w:rPr>
      </w:pPr>
    </w:p>
    <w:p w:rsidR="00EE58BA" w:rsidRDefault="00EE58BA" w:rsidP="00A60602">
      <w:pPr>
        <w:spacing w:after="0"/>
        <w:ind w:left="120"/>
        <w:jc w:val="center"/>
        <w:rPr>
          <w:rFonts w:ascii="Times New Roman" w:hAnsi="Times New Roman"/>
          <w:color w:val="000000"/>
          <w:sz w:val="28"/>
          <w:lang w:val="ru-RU"/>
        </w:rPr>
      </w:pPr>
    </w:p>
    <w:p w:rsidR="00EE58BA" w:rsidRPr="00A32F61" w:rsidRDefault="00EE58BA" w:rsidP="00A60602">
      <w:pPr>
        <w:spacing w:after="0"/>
        <w:ind w:left="120"/>
        <w:jc w:val="center"/>
        <w:rPr>
          <w:lang w:val="ru-RU"/>
        </w:rPr>
      </w:pPr>
    </w:p>
    <w:p w:rsidR="00A60602" w:rsidRPr="00A32F61" w:rsidRDefault="00A60602" w:rsidP="00A60602">
      <w:pPr>
        <w:spacing w:after="0"/>
        <w:ind w:left="120"/>
        <w:rPr>
          <w:lang w:val="ru-RU"/>
        </w:rPr>
      </w:pPr>
    </w:p>
    <w:p w:rsidR="00A60602" w:rsidRPr="00A32F61" w:rsidRDefault="00A60602" w:rsidP="00A60602">
      <w:pPr>
        <w:rPr>
          <w:lang w:val="ru-RU"/>
        </w:rPr>
        <w:sectPr w:rsidR="00A60602" w:rsidRPr="00A32F61" w:rsidSect="00EE58BA">
          <w:type w:val="continuous"/>
          <w:pgSz w:w="11906" w:h="16383"/>
          <w:pgMar w:top="1134" w:right="850" w:bottom="1134" w:left="1701" w:header="720" w:footer="720" w:gutter="0"/>
          <w:cols w:space="720"/>
          <w:docGrid w:linePitch="299"/>
        </w:sectPr>
      </w:pPr>
    </w:p>
    <w:p w:rsidR="00A60602" w:rsidRPr="00A32F61" w:rsidRDefault="00A60602" w:rsidP="00A60602">
      <w:pPr>
        <w:spacing w:after="0" w:line="264" w:lineRule="auto"/>
        <w:ind w:left="120"/>
        <w:jc w:val="both"/>
        <w:rPr>
          <w:lang w:val="ru-RU"/>
        </w:rPr>
      </w:pPr>
      <w:bookmarkStart w:id="3" w:name="block-7503774"/>
      <w:bookmarkEnd w:id="0"/>
      <w:r w:rsidRPr="00A32F61">
        <w:rPr>
          <w:rFonts w:ascii="Times New Roman" w:hAnsi="Times New Roman"/>
          <w:b/>
          <w:color w:val="000000"/>
          <w:sz w:val="28"/>
          <w:lang w:val="ru-RU"/>
        </w:rPr>
        <w:lastRenderedPageBreak/>
        <w:t>ПОЯСНИТЕЛЬНАЯ ЗАПИСКА</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w:t>
      </w:r>
      <w:bookmarkStart w:id="4" w:name="6c37334c-5fa9-457a-ad76-d36f127aa8c8"/>
      <w:r w:rsidRPr="00A32F6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32F61">
        <w:rPr>
          <w:rFonts w:ascii="Times New Roman" w:hAnsi="Times New Roman"/>
          <w:color w:val="000000"/>
          <w:sz w:val="28"/>
          <w:lang w:val="ru-RU"/>
        </w:rPr>
        <w:t>).</w:t>
      </w:r>
      <w:bookmarkEnd w:id="4"/>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A60602" w:rsidRDefault="00A60602" w:rsidP="00A60602">
      <w:pPr>
        <w:rPr>
          <w:lang w:val="ru-RU"/>
        </w:rPr>
      </w:pPr>
    </w:p>
    <w:p w:rsidR="00EE58BA" w:rsidRDefault="00EE58BA" w:rsidP="00A60602">
      <w:pPr>
        <w:rPr>
          <w:lang w:val="ru-RU"/>
        </w:rPr>
      </w:pPr>
    </w:p>
    <w:p w:rsidR="00EE58BA" w:rsidRDefault="00EE58BA" w:rsidP="00A60602">
      <w:pPr>
        <w:rPr>
          <w:lang w:val="ru-RU"/>
        </w:rPr>
      </w:pPr>
    </w:p>
    <w:p w:rsidR="00EE58BA" w:rsidRDefault="00EE58BA" w:rsidP="00A60602">
      <w:pPr>
        <w:rPr>
          <w:lang w:val="ru-RU"/>
        </w:rPr>
      </w:pPr>
    </w:p>
    <w:p w:rsidR="00EE58BA" w:rsidRPr="00A32F61" w:rsidRDefault="00EE58BA" w:rsidP="00A60602">
      <w:pPr>
        <w:rPr>
          <w:lang w:val="ru-RU"/>
        </w:rPr>
        <w:sectPr w:rsidR="00EE58BA" w:rsidRPr="00A32F61" w:rsidSect="00EE58BA">
          <w:type w:val="continuous"/>
          <w:pgSz w:w="11906" w:h="16383"/>
          <w:pgMar w:top="1134" w:right="850" w:bottom="1134" w:left="1701" w:header="720" w:footer="720" w:gutter="0"/>
          <w:cols w:space="720"/>
          <w:docGrid w:linePitch="299"/>
        </w:sectPr>
      </w:pPr>
    </w:p>
    <w:p w:rsidR="00A60602" w:rsidRPr="00A32F61" w:rsidRDefault="00A60602" w:rsidP="00A60602">
      <w:pPr>
        <w:spacing w:after="0" w:line="264" w:lineRule="auto"/>
        <w:ind w:left="120"/>
        <w:jc w:val="both"/>
        <w:rPr>
          <w:lang w:val="ru-RU"/>
        </w:rPr>
      </w:pPr>
      <w:bookmarkStart w:id="5" w:name="block-7503771"/>
      <w:bookmarkEnd w:id="3"/>
      <w:r w:rsidRPr="00A32F61">
        <w:rPr>
          <w:rFonts w:ascii="Times New Roman" w:hAnsi="Times New Roman"/>
          <w:b/>
          <w:color w:val="000000"/>
          <w:sz w:val="28"/>
          <w:lang w:val="ru-RU"/>
        </w:rPr>
        <w:lastRenderedPageBreak/>
        <w:t>СОДЕРЖАНИЕ ОБУЧЕНИЯ</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7 КЛАСС</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Равнобедренный и равносторонний треугольники. Неравенство треугольника.</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60602" w:rsidRDefault="00A60602" w:rsidP="00A60602">
      <w:pPr>
        <w:spacing w:after="0" w:line="264" w:lineRule="auto"/>
        <w:ind w:left="120"/>
        <w:jc w:val="both"/>
        <w:rPr>
          <w:rFonts w:ascii="Times New Roman" w:hAnsi="Times New Roman"/>
          <w:b/>
          <w:color w:val="000000"/>
          <w:sz w:val="28"/>
          <w:lang w:val="ru-RU"/>
        </w:rPr>
      </w:pPr>
      <w:bookmarkStart w:id="6" w:name="block-7503772"/>
      <w:bookmarkEnd w:id="5"/>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ЛИЧНОСТНЫЕ РЕЗУЛЬТАТЫ</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 xml:space="preserve">Личностные результаты </w:t>
      </w:r>
      <w:r w:rsidRPr="00A32F61">
        <w:rPr>
          <w:rFonts w:ascii="Times New Roman" w:hAnsi="Times New Roman"/>
          <w:color w:val="000000"/>
          <w:sz w:val="28"/>
          <w:lang w:val="ru-RU"/>
        </w:rPr>
        <w:t>освоения программы учебного курса «Геометрия» характеризуются:</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1) патриотическое воспитание: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lastRenderedPageBreak/>
        <w:t>проявлением</w:t>
      </w:r>
      <w:proofErr w:type="gramEnd"/>
      <w:r w:rsidRPr="00A32F61">
        <w:rPr>
          <w:rFonts w:ascii="Times New Roman" w:hAnsi="Times New Roman"/>
          <w:color w:val="000000"/>
          <w:sz w:val="28"/>
          <w:lang w:val="ru-RU"/>
        </w:rPr>
        <w:t xml:space="preserve">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2) гражданское и духовно-нравственное воспитание: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3) трудовое воспитание: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установкой</w:t>
      </w:r>
      <w:proofErr w:type="gramEnd"/>
      <w:r w:rsidRPr="00A32F61">
        <w:rPr>
          <w:rFonts w:ascii="Times New Roman" w:hAnsi="Times New Roman"/>
          <w:color w:val="000000"/>
          <w:sz w:val="28"/>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4) эстетическое воспитание: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5) ценности научного познания:</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ориентацией</w:t>
      </w:r>
      <w:proofErr w:type="gramEnd"/>
      <w:r w:rsidRPr="00A32F61">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32F61">
        <w:rPr>
          <w:rFonts w:ascii="Times New Roman" w:hAnsi="Times New Roman"/>
          <w:color w:val="000000"/>
          <w:sz w:val="28"/>
          <w:lang w:val="ru-RU"/>
        </w:rPr>
        <w:t>сформированностью</w:t>
      </w:r>
      <w:proofErr w:type="spellEnd"/>
      <w:r w:rsidRPr="00A32F6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7) экологическое воспитание: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lastRenderedPageBreak/>
        <w:t>ориентацией</w:t>
      </w:r>
      <w:proofErr w:type="gramEnd"/>
      <w:r w:rsidRPr="00A32F61">
        <w:rPr>
          <w:rFonts w:ascii="Times New Roman" w:hAnsi="Times New Roman"/>
          <w:color w:val="000000"/>
          <w:sz w:val="28"/>
          <w:lang w:val="ru-RU"/>
        </w:rPr>
        <w:t xml:space="preserve">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60602" w:rsidRPr="00A32F61" w:rsidRDefault="00A60602" w:rsidP="00A60602">
      <w:pPr>
        <w:spacing w:after="0" w:line="264" w:lineRule="auto"/>
        <w:ind w:firstLine="600"/>
        <w:jc w:val="both"/>
        <w:rPr>
          <w:lang w:val="ru-RU"/>
        </w:rPr>
      </w:pPr>
      <w:r w:rsidRPr="00A32F61">
        <w:rPr>
          <w:rFonts w:ascii="Times New Roman" w:hAnsi="Times New Roman"/>
          <w:b/>
          <w:color w:val="000000"/>
          <w:sz w:val="28"/>
          <w:lang w:val="ru-RU"/>
        </w:rPr>
        <w:t>8) адаптация к изменяющимся условиям социальной и природной среды:</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необходимостью</w:t>
      </w:r>
      <w:proofErr w:type="gramEnd"/>
      <w:r w:rsidRPr="00A32F61">
        <w:rPr>
          <w:rFonts w:ascii="Times New Roman" w:hAnsi="Times New Roman"/>
          <w:color w:val="000000"/>
          <w:sz w:val="28"/>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60602" w:rsidRPr="00A32F61" w:rsidRDefault="00A60602" w:rsidP="00A60602">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МЕТАПРЕДМЕТНЫЕ РЕЗУЛЬТАТЫ</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Познавательные универсальные учебные действия</w:t>
      </w:r>
    </w:p>
    <w:p w:rsidR="00A60602" w:rsidRPr="00A32F61" w:rsidRDefault="00A60602" w:rsidP="00A60602">
      <w:pPr>
        <w:spacing w:after="0" w:line="264" w:lineRule="auto"/>
        <w:ind w:left="120"/>
        <w:jc w:val="both"/>
        <w:rPr>
          <w:lang w:val="ru-RU"/>
        </w:rPr>
      </w:pPr>
    </w:p>
    <w:p w:rsidR="00A60602" w:rsidRDefault="00A60602" w:rsidP="00A6060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делать</w:t>
      </w:r>
      <w:proofErr w:type="gramEnd"/>
      <w:r w:rsidRPr="00A32F61">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разбирать</w:t>
      </w:r>
      <w:proofErr w:type="gramEnd"/>
      <w:r w:rsidRPr="00A32F61">
        <w:rPr>
          <w:rFonts w:ascii="Times New Roman" w:hAnsi="Times New Roman"/>
          <w:color w:val="000000"/>
          <w:sz w:val="28"/>
          <w:lang w:val="ru-RU"/>
        </w:rPr>
        <w:t xml:space="preserve"> доказательства математических утверждений (прямые и от противного), проводить самостоятельно несложные доказательства </w:t>
      </w:r>
      <w:r w:rsidRPr="00A32F61">
        <w:rPr>
          <w:rFonts w:ascii="Times New Roman" w:hAnsi="Times New Roman"/>
          <w:color w:val="000000"/>
          <w:sz w:val="28"/>
          <w:lang w:val="ru-RU"/>
        </w:rPr>
        <w:lastRenderedPageBreak/>
        <w:t xml:space="preserve">математических фактов, выстраивать аргументацию, приводить примеры и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обосновывать собственные рассуждения;</w:t>
      </w:r>
    </w:p>
    <w:p w:rsidR="00A60602" w:rsidRPr="00A32F61" w:rsidRDefault="00A60602" w:rsidP="00A60602">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0602" w:rsidRDefault="00A60602" w:rsidP="00A6060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60602" w:rsidRPr="00A32F61" w:rsidRDefault="00A60602" w:rsidP="00A60602">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использовать</w:t>
      </w:r>
      <w:proofErr w:type="gramEnd"/>
      <w:r w:rsidRPr="00A32F61">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60602" w:rsidRPr="00A32F61" w:rsidRDefault="00A60602" w:rsidP="00A60602">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проводить</w:t>
      </w:r>
      <w:proofErr w:type="gramEnd"/>
      <w:r w:rsidRPr="00A32F61">
        <w:rPr>
          <w:rFonts w:ascii="Times New Roman" w:hAnsi="Times New Roman"/>
          <w:color w:val="000000"/>
          <w:sz w:val="28"/>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60602" w:rsidRPr="00A32F61" w:rsidRDefault="00A60602" w:rsidP="00A60602">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60602" w:rsidRPr="00A32F61" w:rsidRDefault="00A60602" w:rsidP="00A60602">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прогнозировать</w:t>
      </w:r>
      <w:proofErr w:type="gramEnd"/>
      <w:r w:rsidRPr="00A32F61">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A60602" w:rsidRDefault="00A60602" w:rsidP="00A6060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60602" w:rsidRPr="00A32F61" w:rsidRDefault="00A60602" w:rsidP="00A60602">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недостаточность и избыточность информации, данных, необходимых для решения задачи;</w:t>
      </w:r>
    </w:p>
    <w:p w:rsidR="00A60602" w:rsidRPr="00A32F61" w:rsidRDefault="00A60602" w:rsidP="00A60602">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A60602" w:rsidRPr="00A32F61" w:rsidRDefault="00A60602" w:rsidP="00A60602">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A60602" w:rsidRPr="00A32F61" w:rsidRDefault="00A60602" w:rsidP="00A60602">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надёжность информации по критериям, предложенным учителем или сформулированным самостоятельно.</w:t>
      </w:r>
    </w:p>
    <w:p w:rsidR="00A60602" w:rsidRDefault="00A60602" w:rsidP="00A6060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w:t>
      </w:r>
      <w:proofErr w:type="gramEnd"/>
      <w:r w:rsidRPr="00A32F61">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lastRenderedPageBreak/>
        <w:t>представлять</w:t>
      </w:r>
      <w:proofErr w:type="gramEnd"/>
      <w:r w:rsidRPr="00A32F61">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понимать</w:t>
      </w:r>
      <w:proofErr w:type="gramEnd"/>
      <w:r w:rsidRPr="00A32F61">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математических задач; </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принимать</w:t>
      </w:r>
      <w:proofErr w:type="gramEnd"/>
      <w:r w:rsidRPr="00A32F61">
        <w:rPr>
          <w:rFonts w:ascii="Times New Roman" w:hAnsi="Times New Roman"/>
          <w:color w:val="000000"/>
          <w:sz w:val="28"/>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60602" w:rsidRPr="00A32F61" w:rsidRDefault="00A60602" w:rsidP="00A60602">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участвовать</w:t>
      </w:r>
      <w:proofErr w:type="gramEnd"/>
      <w:r w:rsidRPr="00A32F61">
        <w:rPr>
          <w:rFonts w:ascii="Times New Roman" w:hAnsi="Times New Roman"/>
          <w:color w:val="000000"/>
          <w:sz w:val="28"/>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Регулятивные универсальные учебные действия</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Самоорганизация:</w:t>
      </w:r>
    </w:p>
    <w:p w:rsidR="00A60602" w:rsidRPr="00A32F61" w:rsidRDefault="00A60602" w:rsidP="00A60602">
      <w:pPr>
        <w:numPr>
          <w:ilvl w:val="0"/>
          <w:numId w:val="5"/>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60602" w:rsidRDefault="00A60602" w:rsidP="00A6060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A60602" w:rsidRPr="00A32F61" w:rsidRDefault="00A60602" w:rsidP="00A60602">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владеть</w:t>
      </w:r>
      <w:proofErr w:type="gramEnd"/>
      <w:r w:rsidRPr="00A32F61">
        <w:rPr>
          <w:rFonts w:ascii="Times New Roman" w:hAnsi="Times New Roman"/>
          <w:color w:val="000000"/>
          <w:sz w:val="28"/>
          <w:lang w:val="ru-RU"/>
        </w:rPr>
        <w:t xml:space="preserve"> способами самопроверки, самоконтроля процесса и результата решения математической задачи;</w:t>
      </w:r>
    </w:p>
    <w:p w:rsidR="00A60602" w:rsidRPr="00A32F61" w:rsidRDefault="00A60602" w:rsidP="00A60602">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предвидеть</w:t>
      </w:r>
      <w:proofErr w:type="gramEnd"/>
      <w:r w:rsidRPr="00A32F61">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60602" w:rsidRPr="00A32F61" w:rsidRDefault="00A60602" w:rsidP="00A60602">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соответствие результата деятельности поставленной цели и условиям, объяснять причины достижения или </w:t>
      </w:r>
      <w:proofErr w:type="spellStart"/>
      <w:r w:rsidRPr="00A32F61">
        <w:rPr>
          <w:rFonts w:ascii="Times New Roman" w:hAnsi="Times New Roman"/>
          <w:color w:val="000000"/>
          <w:sz w:val="28"/>
          <w:lang w:val="ru-RU"/>
        </w:rPr>
        <w:t>недостижения</w:t>
      </w:r>
      <w:proofErr w:type="spellEnd"/>
      <w:r w:rsidRPr="00A32F61">
        <w:rPr>
          <w:rFonts w:ascii="Times New Roman" w:hAnsi="Times New Roman"/>
          <w:color w:val="000000"/>
          <w:sz w:val="28"/>
          <w:lang w:val="ru-RU"/>
        </w:rPr>
        <w:t xml:space="preserve"> цели, находить ошибку, давать оценку приобретённому опыту.</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left="120"/>
        <w:jc w:val="both"/>
        <w:rPr>
          <w:lang w:val="ru-RU"/>
        </w:rPr>
      </w:pPr>
      <w:r w:rsidRPr="00A32F61">
        <w:rPr>
          <w:rFonts w:ascii="Times New Roman" w:hAnsi="Times New Roman"/>
          <w:b/>
          <w:color w:val="000000"/>
          <w:sz w:val="28"/>
          <w:lang w:val="ru-RU"/>
        </w:rPr>
        <w:t>ПРЕДМЕТНЫЕ РЕЗУЛЬТАТЫ</w:t>
      </w:r>
    </w:p>
    <w:p w:rsidR="00A60602" w:rsidRPr="00A32F61" w:rsidRDefault="00A60602" w:rsidP="00A60602">
      <w:pPr>
        <w:spacing w:after="0" w:line="264" w:lineRule="auto"/>
        <w:ind w:left="120"/>
        <w:jc w:val="both"/>
        <w:rPr>
          <w:lang w:val="ru-RU"/>
        </w:rPr>
      </w:pPr>
    </w:p>
    <w:p w:rsidR="00A60602" w:rsidRPr="00A32F61" w:rsidRDefault="00A60602" w:rsidP="00A60602">
      <w:pPr>
        <w:spacing w:after="0" w:line="264" w:lineRule="auto"/>
        <w:ind w:firstLine="600"/>
        <w:jc w:val="both"/>
        <w:rPr>
          <w:lang w:val="ru-RU"/>
        </w:rPr>
      </w:pPr>
      <w:bookmarkStart w:id="7" w:name="_Toc124426249"/>
      <w:bookmarkEnd w:id="7"/>
      <w:r w:rsidRPr="00A32F61">
        <w:rPr>
          <w:rFonts w:ascii="Times New Roman" w:hAnsi="Times New Roman"/>
          <w:color w:val="000000"/>
          <w:sz w:val="28"/>
          <w:lang w:val="ru-RU"/>
        </w:rPr>
        <w:t xml:space="preserve">К концу обучения </w:t>
      </w:r>
      <w:r w:rsidRPr="00A32F61">
        <w:rPr>
          <w:rFonts w:ascii="Times New Roman" w:hAnsi="Times New Roman"/>
          <w:b/>
          <w:color w:val="000000"/>
          <w:sz w:val="28"/>
          <w:lang w:val="ru-RU"/>
        </w:rPr>
        <w:t>в 7 классе</w:t>
      </w:r>
      <w:r w:rsidRPr="00A32F61">
        <w:rPr>
          <w:rFonts w:ascii="Times New Roman" w:hAnsi="Times New Roman"/>
          <w:color w:val="000000"/>
          <w:sz w:val="28"/>
          <w:lang w:val="ru-RU"/>
        </w:rPr>
        <w:t xml:space="preserve"> обучающийся получит следующие предметные результаты:</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Строить чертежи к геометрическим задачам.</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Проводить логические рассуждения с использованием геометрических теорем.</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Решать задачи на клетчатой бумаге.</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A60602" w:rsidRPr="00A32F61" w:rsidRDefault="00A60602" w:rsidP="00A60602">
      <w:pPr>
        <w:spacing w:after="0" w:line="264" w:lineRule="auto"/>
        <w:ind w:firstLine="600"/>
        <w:jc w:val="both"/>
        <w:rPr>
          <w:lang w:val="ru-RU"/>
        </w:rPr>
      </w:pPr>
      <w:r w:rsidRPr="00A32F61">
        <w:rPr>
          <w:rFonts w:ascii="Times New Roman" w:hAnsi="Times New Roman"/>
          <w:color w:val="000000"/>
          <w:sz w:val="28"/>
          <w:lang w:val="ru-RU"/>
        </w:rPr>
        <w:t>Проводить основные геометрические построения с помощью циркуля и линейки.</w:t>
      </w:r>
    </w:p>
    <w:p w:rsidR="00A60602" w:rsidRDefault="00A60602" w:rsidP="00A60602">
      <w:pPr>
        <w:spacing w:after="0"/>
        <w:ind w:left="120"/>
        <w:rPr>
          <w:rFonts w:ascii="Times New Roman" w:hAnsi="Times New Roman"/>
          <w:color w:val="000000"/>
          <w:sz w:val="28"/>
          <w:lang w:val="ru-RU"/>
        </w:rPr>
      </w:pPr>
      <w:bookmarkStart w:id="8" w:name="block-7503775"/>
      <w:bookmarkEnd w:id="6"/>
    </w:p>
    <w:p w:rsidR="00EE58BA" w:rsidRDefault="00EE58BA" w:rsidP="00A60602">
      <w:pPr>
        <w:spacing w:after="0"/>
        <w:ind w:left="120"/>
        <w:rPr>
          <w:rFonts w:ascii="Times New Roman" w:hAnsi="Times New Roman"/>
          <w:color w:val="000000"/>
          <w:sz w:val="28"/>
          <w:lang w:val="ru-RU"/>
        </w:rPr>
      </w:pPr>
    </w:p>
    <w:p w:rsidR="00EE58BA" w:rsidRDefault="00EE58BA" w:rsidP="00A60602">
      <w:pPr>
        <w:spacing w:after="0"/>
        <w:ind w:left="120"/>
        <w:rPr>
          <w:rFonts w:ascii="Times New Roman" w:hAnsi="Times New Roman"/>
          <w:color w:val="000000"/>
          <w:sz w:val="28"/>
          <w:lang w:val="ru-RU"/>
        </w:rPr>
      </w:pPr>
    </w:p>
    <w:p w:rsidR="00A60602" w:rsidRDefault="00A60602" w:rsidP="00A60602">
      <w:pPr>
        <w:spacing w:after="0"/>
        <w:ind w:left="120"/>
      </w:pPr>
      <w:r>
        <w:rPr>
          <w:rFonts w:ascii="Times New Roman" w:hAnsi="Times New Roman"/>
          <w:b/>
          <w:color w:val="000000"/>
          <w:sz w:val="28"/>
        </w:rPr>
        <w:lastRenderedPageBreak/>
        <w:t xml:space="preserve">ТЕМАТИЧЕСКОЕ ПЛАНИРОВАНИЕ </w:t>
      </w:r>
    </w:p>
    <w:p w:rsidR="00A60602" w:rsidRDefault="00A60602" w:rsidP="00A606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2642"/>
        <w:gridCol w:w="1241"/>
        <w:gridCol w:w="1914"/>
        <w:gridCol w:w="3031"/>
      </w:tblGrid>
      <w:tr w:rsidR="00A60602" w:rsidTr="00F45075">
        <w:trPr>
          <w:trHeight w:val="144"/>
          <w:tblCellSpacing w:w="20" w:type="nil"/>
        </w:trPr>
        <w:tc>
          <w:tcPr>
            <w:tcW w:w="676" w:type="dxa"/>
            <w:vMerge w:val="restart"/>
            <w:tcMar>
              <w:top w:w="50" w:type="dxa"/>
              <w:left w:w="100" w:type="dxa"/>
            </w:tcMar>
            <w:vAlign w:val="center"/>
          </w:tcPr>
          <w:p w:rsidR="00A60602" w:rsidRDefault="00A60602" w:rsidP="00F45075">
            <w:pPr>
              <w:spacing w:after="0"/>
              <w:ind w:left="135"/>
            </w:pPr>
            <w:r>
              <w:rPr>
                <w:rFonts w:ascii="Times New Roman" w:hAnsi="Times New Roman"/>
                <w:b/>
                <w:color w:val="000000"/>
                <w:sz w:val="24"/>
              </w:rPr>
              <w:t xml:space="preserve">№ п/п </w:t>
            </w:r>
          </w:p>
          <w:p w:rsidR="00A60602" w:rsidRDefault="00A60602" w:rsidP="00F45075">
            <w:pPr>
              <w:spacing w:after="0"/>
              <w:ind w:left="135"/>
            </w:pPr>
          </w:p>
        </w:tc>
        <w:tc>
          <w:tcPr>
            <w:tcW w:w="2640" w:type="dxa"/>
            <w:vMerge w:val="restart"/>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0602" w:rsidRDefault="00A60602" w:rsidP="00F45075">
            <w:pPr>
              <w:spacing w:after="0"/>
              <w:ind w:left="135"/>
            </w:pPr>
          </w:p>
        </w:tc>
        <w:tc>
          <w:tcPr>
            <w:tcW w:w="0" w:type="auto"/>
            <w:gridSpan w:val="2"/>
            <w:tcMar>
              <w:top w:w="50" w:type="dxa"/>
              <w:left w:w="100" w:type="dxa"/>
            </w:tcMar>
            <w:vAlign w:val="center"/>
          </w:tcPr>
          <w:p w:rsidR="00A60602" w:rsidRDefault="00A60602"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0602" w:rsidRDefault="00A60602" w:rsidP="00F45075">
            <w:pPr>
              <w:spacing w:after="0"/>
              <w:ind w:left="135"/>
            </w:pPr>
          </w:p>
        </w:tc>
      </w:tr>
      <w:tr w:rsidR="00A60602" w:rsidTr="00F45075">
        <w:trPr>
          <w:trHeight w:val="144"/>
          <w:tblCellSpacing w:w="20" w:type="nil"/>
        </w:trPr>
        <w:tc>
          <w:tcPr>
            <w:tcW w:w="0" w:type="auto"/>
            <w:vMerge/>
            <w:tcBorders>
              <w:top w:val="nil"/>
            </w:tcBorders>
            <w:tcMar>
              <w:top w:w="50" w:type="dxa"/>
              <w:left w:w="100" w:type="dxa"/>
            </w:tcMar>
          </w:tcPr>
          <w:p w:rsidR="00A60602" w:rsidRDefault="00A60602" w:rsidP="00F45075"/>
        </w:tc>
        <w:tc>
          <w:tcPr>
            <w:tcW w:w="0" w:type="auto"/>
            <w:vMerge/>
            <w:tcBorders>
              <w:top w:val="nil"/>
            </w:tcBorders>
            <w:tcMar>
              <w:top w:w="50" w:type="dxa"/>
              <w:left w:w="100" w:type="dxa"/>
            </w:tcMar>
          </w:tcPr>
          <w:p w:rsidR="00A60602" w:rsidRDefault="00A60602" w:rsidP="00F45075"/>
        </w:tc>
        <w:tc>
          <w:tcPr>
            <w:tcW w:w="1347" w:type="dxa"/>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602" w:rsidRDefault="00A60602" w:rsidP="00F45075">
            <w:pPr>
              <w:spacing w:after="0"/>
              <w:ind w:left="135"/>
            </w:pPr>
          </w:p>
        </w:tc>
        <w:tc>
          <w:tcPr>
            <w:tcW w:w="2130" w:type="dxa"/>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0602" w:rsidRDefault="00A60602" w:rsidP="00F45075">
            <w:pPr>
              <w:spacing w:after="0"/>
              <w:ind w:left="135"/>
            </w:pPr>
          </w:p>
        </w:tc>
        <w:tc>
          <w:tcPr>
            <w:tcW w:w="0" w:type="auto"/>
            <w:vMerge/>
            <w:tcBorders>
              <w:top w:val="nil"/>
            </w:tcBorders>
            <w:tcMar>
              <w:top w:w="50" w:type="dxa"/>
              <w:left w:w="100" w:type="dxa"/>
            </w:tcMar>
          </w:tcPr>
          <w:p w:rsidR="00A60602" w:rsidRDefault="00A60602" w:rsidP="00F45075"/>
        </w:tc>
      </w:tr>
      <w:tr w:rsidR="00A60602" w:rsidRPr="00EE58BA" w:rsidTr="00F45075">
        <w:trPr>
          <w:trHeight w:val="144"/>
          <w:tblCellSpacing w:w="20" w:type="nil"/>
        </w:trPr>
        <w:tc>
          <w:tcPr>
            <w:tcW w:w="676" w:type="dxa"/>
            <w:tcMar>
              <w:top w:w="50" w:type="dxa"/>
              <w:left w:w="100" w:type="dxa"/>
            </w:tcMar>
            <w:vAlign w:val="center"/>
          </w:tcPr>
          <w:p w:rsidR="00A60602" w:rsidRDefault="00A60602" w:rsidP="00F45075">
            <w:pPr>
              <w:spacing w:after="0"/>
            </w:pPr>
            <w:r>
              <w:rPr>
                <w:rFonts w:ascii="Times New Roman" w:hAnsi="Times New Roman"/>
                <w:color w:val="000000"/>
                <w:sz w:val="24"/>
              </w:rPr>
              <w:t>1</w:t>
            </w:r>
          </w:p>
        </w:tc>
        <w:tc>
          <w:tcPr>
            <w:tcW w:w="2640" w:type="dxa"/>
            <w:tcMar>
              <w:top w:w="50" w:type="dxa"/>
              <w:left w:w="100" w:type="dxa"/>
            </w:tcMar>
            <w:vAlign w:val="center"/>
          </w:tcPr>
          <w:p w:rsidR="00A60602" w:rsidRDefault="00A60602" w:rsidP="00F45075">
            <w:pPr>
              <w:spacing w:after="0"/>
              <w:ind w:left="135"/>
            </w:pPr>
            <w:r w:rsidRPr="00A32F61">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347"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415</w:t>
              </w:r>
              <w:r>
                <w:rPr>
                  <w:rFonts w:ascii="Times New Roman" w:hAnsi="Times New Roman"/>
                  <w:color w:val="0000FF"/>
                  <w:u w:val="single"/>
                </w:rPr>
                <w:t>e</w:t>
              </w:r>
              <w:r w:rsidRPr="00A32F61">
                <w:rPr>
                  <w:rFonts w:ascii="Times New Roman" w:hAnsi="Times New Roman"/>
                  <w:color w:val="0000FF"/>
                  <w:u w:val="single"/>
                  <w:lang w:val="ru-RU"/>
                </w:rPr>
                <w:t>2</w:t>
              </w:r>
              <w:r>
                <w:rPr>
                  <w:rFonts w:ascii="Times New Roman" w:hAnsi="Times New Roman"/>
                  <w:color w:val="0000FF"/>
                  <w:u w:val="single"/>
                </w:rPr>
                <w:t>e</w:t>
              </w:r>
            </w:hyperlink>
          </w:p>
        </w:tc>
      </w:tr>
      <w:tr w:rsidR="00A60602" w:rsidRPr="00EE58BA" w:rsidTr="00F45075">
        <w:trPr>
          <w:trHeight w:val="144"/>
          <w:tblCellSpacing w:w="20" w:type="nil"/>
        </w:trPr>
        <w:tc>
          <w:tcPr>
            <w:tcW w:w="676" w:type="dxa"/>
            <w:tcMar>
              <w:top w:w="50" w:type="dxa"/>
              <w:left w:w="100" w:type="dxa"/>
            </w:tcMar>
            <w:vAlign w:val="center"/>
          </w:tcPr>
          <w:p w:rsidR="00A60602" w:rsidRDefault="00A60602" w:rsidP="00F45075">
            <w:pPr>
              <w:spacing w:after="0"/>
            </w:pPr>
            <w:r>
              <w:rPr>
                <w:rFonts w:ascii="Times New Roman" w:hAnsi="Times New Roman"/>
                <w:color w:val="000000"/>
                <w:sz w:val="24"/>
              </w:rPr>
              <w:t>2</w:t>
            </w:r>
          </w:p>
        </w:tc>
        <w:tc>
          <w:tcPr>
            <w:tcW w:w="2640"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Треугольники</w:t>
            </w:r>
            <w:proofErr w:type="spellEnd"/>
          </w:p>
        </w:tc>
        <w:tc>
          <w:tcPr>
            <w:tcW w:w="1347"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415</w:t>
              </w:r>
              <w:r>
                <w:rPr>
                  <w:rFonts w:ascii="Times New Roman" w:hAnsi="Times New Roman"/>
                  <w:color w:val="0000FF"/>
                  <w:u w:val="single"/>
                </w:rPr>
                <w:t>e</w:t>
              </w:r>
              <w:r w:rsidRPr="00A32F61">
                <w:rPr>
                  <w:rFonts w:ascii="Times New Roman" w:hAnsi="Times New Roman"/>
                  <w:color w:val="0000FF"/>
                  <w:u w:val="single"/>
                  <w:lang w:val="ru-RU"/>
                </w:rPr>
                <w:t>2</w:t>
              </w:r>
              <w:r>
                <w:rPr>
                  <w:rFonts w:ascii="Times New Roman" w:hAnsi="Times New Roman"/>
                  <w:color w:val="0000FF"/>
                  <w:u w:val="single"/>
                </w:rPr>
                <w:t>e</w:t>
              </w:r>
            </w:hyperlink>
          </w:p>
        </w:tc>
      </w:tr>
      <w:tr w:rsidR="00A60602" w:rsidRPr="00EE58BA" w:rsidTr="00F45075">
        <w:trPr>
          <w:trHeight w:val="144"/>
          <w:tblCellSpacing w:w="20" w:type="nil"/>
        </w:trPr>
        <w:tc>
          <w:tcPr>
            <w:tcW w:w="676" w:type="dxa"/>
            <w:tcMar>
              <w:top w:w="50" w:type="dxa"/>
              <w:left w:w="100" w:type="dxa"/>
            </w:tcMar>
            <w:vAlign w:val="center"/>
          </w:tcPr>
          <w:p w:rsidR="00A60602" w:rsidRDefault="00A60602" w:rsidP="00F45075">
            <w:pPr>
              <w:spacing w:after="0"/>
            </w:pPr>
            <w:r>
              <w:rPr>
                <w:rFonts w:ascii="Times New Roman" w:hAnsi="Times New Roman"/>
                <w:color w:val="000000"/>
                <w:sz w:val="24"/>
              </w:rPr>
              <w:t>3</w:t>
            </w:r>
          </w:p>
        </w:tc>
        <w:tc>
          <w:tcPr>
            <w:tcW w:w="2640"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415</w:t>
              </w:r>
              <w:r>
                <w:rPr>
                  <w:rFonts w:ascii="Times New Roman" w:hAnsi="Times New Roman"/>
                  <w:color w:val="0000FF"/>
                  <w:u w:val="single"/>
                </w:rPr>
                <w:t>e</w:t>
              </w:r>
              <w:r w:rsidRPr="00A32F61">
                <w:rPr>
                  <w:rFonts w:ascii="Times New Roman" w:hAnsi="Times New Roman"/>
                  <w:color w:val="0000FF"/>
                  <w:u w:val="single"/>
                  <w:lang w:val="ru-RU"/>
                </w:rPr>
                <w:t>2</w:t>
              </w:r>
              <w:r>
                <w:rPr>
                  <w:rFonts w:ascii="Times New Roman" w:hAnsi="Times New Roman"/>
                  <w:color w:val="0000FF"/>
                  <w:u w:val="single"/>
                </w:rPr>
                <w:t>e</w:t>
              </w:r>
            </w:hyperlink>
          </w:p>
        </w:tc>
      </w:tr>
      <w:tr w:rsidR="00A60602" w:rsidRPr="00EE58BA" w:rsidTr="00F45075">
        <w:trPr>
          <w:trHeight w:val="144"/>
          <w:tblCellSpacing w:w="20" w:type="nil"/>
        </w:trPr>
        <w:tc>
          <w:tcPr>
            <w:tcW w:w="676" w:type="dxa"/>
            <w:tcMar>
              <w:top w:w="50" w:type="dxa"/>
              <w:left w:w="100" w:type="dxa"/>
            </w:tcMar>
            <w:vAlign w:val="center"/>
          </w:tcPr>
          <w:p w:rsidR="00A60602" w:rsidRDefault="00A60602" w:rsidP="00F45075">
            <w:pPr>
              <w:spacing w:after="0"/>
            </w:pPr>
            <w:r>
              <w:rPr>
                <w:rFonts w:ascii="Times New Roman" w:hAnsi="Times New Roman"/>
                <w:color w:val="000000"/>
                <w:sz w:val="24"/>
              </w:rPr>
              <w:t>4</w:t>
            </w:r>
          </w:p>
        </w:tc>
        <w:tc>
          <w:tcPr>
            <w:tcW w:w="2640"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415</w:t>
              </w:r>
              <w:r>
                <w:rPr>
                  <w:rFonts w:ascii="Times New Roman" w:hAnsi="Times New Roman"/>
                  <w:color w:val="0000FF"/>
                  <w:u w:val="single"/>
                </w:rPr>
                <w:t>e</w:t>
              </w:r>
              <w:r w:rsidRPr="00A32F61">
                <w:rPr>
                  <w:rFonts w:ascii="Times New Roman" w:hAnsi="Times New Roman"/>
                  <w:color w:val="0000FF"/>
                  <w:u w:val="single"/>
                  <w:lang w:val="ru-RU"/>
                </w:rPr>
                <w:t>2</w:t>
              </w:r>
              <w:r>
                <w:rPr>
                  <w:rFonts w:ascii="Times New Roman" w:hAnsi="Times New Roman"/>
                  <w:color w:val="0000FF"/>
                  <w:u w:val="single"/>
                </w:rPr>
                <w:t>e</w:t>
              </w:r>
            </w:hyperlink>
          </w:p>
        </w:tc>
      </w:tr>
      <w:tr w:rsidR="00A60602" w:rsidRPr="00EE58BA" w:rsidTr="00F45075">
        <w:trPr>
          <w:trHeight w:val="144"/>
          <w:tblCellSpacing w:w="20" w:type="nil"/>
        </w:trPr>
        <w:tc>
          <w:tcPr>
            <w:tcW w:w="676" w:type="dxa"/>
            <w:tcMar>
              <w:top w:w="50" w:type="dxa"/>
              <w:left w:w="100" w:type="dxa"/>
            </w:tcMar>
            <w:vAlign w:val="center"/>
          </w:tcPr>
          <w:p w:rsidR="00A60602" w:rsidRDefault="00A60602" w:rsidP="00F45075">
            <w:pPr>
              <w:spacing w:after="0"/>
            </w:pPr>
            <w:r>
              <w:rPr>
                <w:rFonts w:ascii="Times New Roman" w:hAnsi="Times New Roman"/>
                <w:color w:val="000000"/>
                <w:sz w:val="24"/>
              </w:rPr>
              <w:t>5</w:t>
            </w:r>
          </w:p>
        </w:tc>
        <w:tc>
          <w:tcPr>
            <w:tcW w:w="2640"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415</w:t>
              </w:r>
              <w:r>
                <w:rPr>
                  <w:rFonts w:ascii="Times New Roman" w:hAnsi="Times New Roman"/>
                  <w:color w:val="0000FF"/>
                  <w:u w:val="single"/>
                </w:rPr>
                <w:t>e</w:t>
              </w:r>
              <w:r w:rsidRPr="00A32F61">
                <w:rPr>
                  <w:rFonts w:ascii="Times New Roman" w:hAnsi="Times New Roman"/>
                  <w:color w:val="0000FF"/>
                  <w:u w:val="single"/>
                  <w:lang w:val="ru-RU"/>
                </w:rPr>
                <w:t>2</w:t>
              </w:r>
              <w:r>
                <w:rPr>
                  <w:rFonts w:ascii="Times New Roman" w:hAnsi="Times New Roman"/>
                  <w:color w:val="0000FF"/>
                  <w:u w:val="single"/>
                </w:rPr>
                <w:t>e</w:t>
              </w:r>
            </w:hyperlink>
          </w:p>
        </w:tc>
      </w:tr>
      <w:tr w:rsidR="00A60602" w:rsidTr="00F45075">
        <w:trPr>
          <w:trHeight w:val="144"/>
          <w:tblCellSpacing w:w="20" w:type="nil"/>
        </w:trPr>
        <w:tc>
          <w:tcPr>
            <w:tcW w:w="0" w:type="auto"/>
            <w:gridSpan w:val="2"/>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6 </w:t>
            </w:r>
          </w:p>
        </w:tc>
        <w:tc>
          <w:tcPr>
            <w:tcW w:w="3681" w:type="dxa"/>
            <w:tcMar>
              <w:top w:w="50" w:type="dxa"/>
              <w:left w:w="100" w:type="dxa"/>
            </w:tcMar>
            <w:vAlign w:val="center"/>
          </w:tcPr>
          <w:p w:rsidR="00A60602" w:rsidRDefault="00A60602" w:rsidP="00F45075"/>
        </w:tc>
      </w:tr>
    </w:tbl>
    <w:p w:rsidR="00A60602" w:rsidRDefault="00A60602" w:rsidP="00A60602">
      <w:pPr>
        <w:sectPr w:rsidR="00A60602" w:rsidSect="00EE58BA">
          <w:type w:val="continuous"/>
          <w:pgSz w:w="11906" w:h="16383"/>
          <w:pgMar w:top="1701" w:right="1134" w:bottom="850" w:left="1134" w:header="720" w:footer="720" w:gutter="0"/>
          <w:cols w:space="720"/>
          <w:docGrid w:linePitch="299"/>
        </w:sectPr>
      </w:pPr>
    </w:p>
    <w:p w:rsidR="00A60602" w:rsidRDefault="00A60602" w:rsidP="00A60602">
      <w:pPr>
        <w:sectPr w:rsidR="00A60602" w:rsidSect="00EE58BA">
          <w:type w:val="continuous"/>
          <w:pgSz w:w="11906" w:h="16383"/>
          <w:pgMar w:top="1701" w:right="1134" w:bottom="850" w:left="1134" w:header="720" w:footer="720" w:gutter="0"/>
          <w:cols w:space="720"/>
          <w:docGrid w:linePitch="299"/>
        </w:sectPr>
      </w:pPr>
    </w:p>
    <w:p w:rsidR="00A60602" w:rsidRDefault="00A60602" w:rsidP="00A60602">
      <w:pPr>
        <w:spacing w:after="0"/>
        <w:ind w:left="120"/>
      </w:pPr>
      <w:bookmarkStart w:id="9" w:name="block-7503776"/>
      <w:bookmarkEnd w:id="8"/>
      <w:r>
        <w:rPr>
          <w:rFonts w:ascii="Times New Roman" w:hAnsi="Times New Roman"/>
          <w:b/>
          <w:color w:val="000000"/>
          <w:sz w:val="28"/>
        </w:rPr>
        <w:lastRenderedPageBreak/>
        <w:t xml:space="preserve"> ПОУРОЧНОЕ ПЛАНИРОВАНИЕ </w:t>
      </w:r>
    </w:p>
    <w:p w:rsidR="00A60602" w:rsidRDefault="00A60602" w:rsidP="00A606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4095"/>
        <w:gridCol w:w="2193"/>
        <w:gridCol w:w="2446"/>
      </w:tblGrid>
      <w:tr w:rsidR="00A60602" w:rsidTr="00F45075">
        <w:trPr>
          <w:trHeight w:val="144"/>
          <w:tblCellSpacing w:w="20" w:type="nil"/>
        </w:trPr>
        <w:tc>
          <w:tcPr>
            <w:tcW w:w="1080" w:type="dxa"/>
            <w:vMerge w:val="restart"/>
            <w:tcMar>
              <w:top w:w="50" w:type="dxa"/>
              <w:left w:w="100" w:type="dxa"/>
            </w:tcMar>
            <w:vAlign w:val="center"/>
          </w:tcPr>
          <w:p w:rsidR="00A60602" w:rsidRDefault="00A60602" w:rsidP="00F45075">
            <w:pPr>
              <w:spacing w:after="0"/>
              <w:ind w:left="135"/>
            </w:pPr>
            <w:r>
              <w:rPr>
                <w:rFonts w:ascii="Times New Roman" w:hAnsi="Times New Roman"/>
                <w:b/>
                <w:color w:val="000000"/>
                <w:sz w:val="24"/>
              </w:rPr>
              <w:t xml:space="preserve">№ п/п </w:t>
            </w:r>
          </w:p>
          <w:p w:rsidR="00A60602" w:rsidRDefault="00A60602" w:rsidP="00F45075">
            <w:pPr>
              <w:spacing w:after="0"/>
              <w:ind w:left="135"/>
            </w:pPr>
          </w:p>
        </w:tc>
        <w:tc>
          <w:tcPr>
            <w:tcW w:w="5423" w:type="dxa"/>
            <w:vMerge w:val="restart"/>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0602" w:rsidRDefault="00A60602" w:rsidP="00F45075">
            <w:pPr>
              <w:spacing w:after="0"/>
              <w:ind w:left="135"/>
            </w:pPr>
          </w:p>
        </w:tc>
        <w:tc>
          <w:tcPr>
            <w:tcW w:w="0" w:type="auto"/>
            <w:gridSpan w:val="2"/>
            <w:tcMar>
              <w:top w:w="50" w:type="dxa"/>
              <w:left w:w="100" w:type="dxa"/>
            </w:tcMar>
            <w:vAlign w:val="center"/>
          </w:tcPr>
          <w:p w:rsidR="00A60602" w:rsidRDefault="00A60602"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60602" w:rsidTr="00F45075">
        <w:trPr>
          <w:trHeight w:val="144"/>
          <w:tblCellSpacing w:w="20" w:type="nil"/>
        </w:trPr>
        <w:tc>
          <w:tcPr>
            <w:tcW w:w="0" w:type="auto"/>
            <w:vMerge/>
            <w:tcBorders>
              <w:top w:val="nil"/>
            </w:tcBorders>
            <w:tcMar>
              <w:top w:w="50" w:type="dxa"/>
              <w:left w:w="100" w:type="dxa"/>
            </w:tcMar>
          </w:tcPr>
          <w:p w:rsidR="00A60602" w:rsidRDefault="00A60602" w:rsidP="00F45075"/>
        </w:tc>
        <w:tc>
          <w:tcPr>
            <w:tcW w:w="0" w:type="auto"/>
            <w:vMerge/>
            <w:tcBorders>
              <w:top w:val="nil"/>
            </w:tcBorders>
            <w:tcMar>
              <w:top w:w="50" w:type="dxa"/>
              <w:left w:w="100" w:type="dxa"/>
            </w:tcMar>
          </w:tcPr>
          <w:p w:rsidR="00A60602" w:rsidRDefault="00A60602" w:rsidP="00F45075"/>
        </w:tc>
        <w:tc>
          <w:tcPr>
            <w:tcW w:w="2044" w:type="dxa"/>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0602" w:rsidRDefault="00A60602" w:rsidP="00F45075">
            <w:pPr>
              <w:spacing w:after="0"/>
              <w:ind w:left="135"/>
            </w:pPr>
          </w:p>
        </w:tc>
        <w:tc>
          <w:tcPr>
            <w:tcW w:w="2940" w:type="dxa"/>
            <w:tcMar>
              <w:top w:w="50" w:type="dxa"/>
              <w:left w:w="100" w:type="dxa"/>
            </w:tcMar>
            <w:vAlign w:val="center"/>
          </w:tcPr>
          <w:p w:rsidR="00A60602" w:rsidRDefault="00A60602"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0602" w:rsidRDefault="00A60602" w:rsidP="00F45075">
            <w:pPr>
              <w:spacing w:after="0"/>
              <w:ind w:left="135"/>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Точки, прямые, отрезки. Провешивание прямой на местности</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Луч</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Равенство геометрических фигур. Сравнение отрезков и углов.</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lastRenderedPageBreak/>
              <w:t>4</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инструменты</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7</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8</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Перпендикулярные прямые. Построение прямых углов на местности</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9</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10</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Треугольник</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13</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14</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15</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Медианы, биссектрисы и высоты треугольника</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16</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17</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18</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19</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20</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Окружность</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линейкой</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23</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24</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25</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26</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27</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28</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Практические способы построения параллельных прямых</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30</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аксиомах</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геометрии</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32</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Теоремы об углах, образованных двумя параллельными прямыми и секущей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33</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Углы с соответственно параллельными или перпендикулярными сторонами</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34</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35</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36</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37</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Теорема о сумме углов треугольника</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38</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Остроугольный, прямоугольный и тупоугольный треугольники</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39</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Теорема о соотношениях между сторонами и углами треугольника</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40</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43</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44</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Некоторые свойства и признаки прямоугольных треугольников</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45</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46</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47</w:t>
            </w:r>
          </w:p>
        </w:tc>
        <w:tc>
          <w:tcPr>
            <w:tcW w:w="5423" w:type="dxa"/>
            <w:tcMar>
              <w:top w:w="50" w:type="dxa"/>
              <w:left w:w="100" w:type="dxa"/>
            </w:tcMar>
            <w:vAlign w:val="center"/>
          </w:tcPr>
          <w:p w:rsidR="00A60602" w:rsidRDefault="00A60602" w:rsidP="00F45075">
            <w:pPr>
              <w:spacing w:after="0"/>
              <w:ind w:left="135"/>
            </w:pPr>
            <w:r w:rsidRPr="00A32F61">
              <w:rPr>
                <w:rFonts w:ascii="Times New Roman" w:hAnsi="Times New Roman"/>
                <w:color w:val="000000"/>
                <w:sz w:val="24"/>
                <w:lang w:val="ru-RU"/>
              </w:rPr>
              <w:t xml:space="preserve">Расстояние от точки до прямой. </w:t>
            </w:r>
            <w:proofErr w:type="spellStart"/>
            <w:r>
              <w:rPr>
                <w:rFonts w:ascii="Times New Roman" w:hAnsi="Times New Roman"/>
                <w:color w:val="000000"/>
                <w:sz w:val="24"/>
              </w:rPr>
              <w:t>Расстояние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48</w:t>
            </w:r>
          </w:p>
        </w:tc>
        <w:tc>
          <w:tcPr>
            <w:tcW w:w="5423" w:type="dxa"/>
            <w:tcMar>
              <w:top w:w="50" w:type="dxa"/>
              <w:left w:w="100" w:type="dxa"/>
            </w:tcMar>
            <w:vAlign w:val="center"/>
          </w:tcPr>
          <w:p w:rsidR="00A60602" w:rsidRDefault="00A60602" w:rsidP="00F45075">
            <w:pPr>
              <w:spacing w:after="0"/>
              <w:ind w:left="135"/>
            </w:pPr>
            <w:r w:rsidRPr="00A32F61">
              <w:rPr>
                <w:rFonts w:ascii="Times New Roman" w:hAnsi="Times New Roman"/>
                <w:color w:val="000000"/>
                <w:sz w:val="24"/>
                <w:lang w:val="ru-RU"/>
              </w:rPr>
              <w:t xml:space="preserve">Расстояние от точки до прямой. </w:t>
            </w:r>
            <w:proofErr w:type="spellStart"/>
            <w:r>
              <w:rPr>
                <w:rFonts w:ascii="Times New Roman" w:hAnsi="Times New Roman"/>
                <w:color w:val="000000"/>
                <w:sz w:val="24"/>
              </w:rPr>
              <w:t>Расстояние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49</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Построение треугольника по трём элементам</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50</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Построение треугольника по трём элементам</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53</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54</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биссектрисы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55</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Свойства серединного перпендикуляра к отрезку</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56</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Свойства диаметра и хорд окружности</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57</w:t>
            </w:r>
          </w:p>
        </w:tc>
        <w:tc>
          <w:tcPr>
            <w:tcW w:w="5423" w:type="dxa"/>
            <w:tcMar>
              <w:top w:w="50" w:type="dxa"/>
              <w:left w:w="100" w:type="dxa"/>
            </w:tcMar>
            <w:vAlign w:val="center"/>
          </w:tcPr>
          <w:p w:rsidR="00A60602" w:rsidRDefault="00A60602" w:rsidP="00F45075">
            <w:pPr>
              <w:spacing w:after="0"/>
              <w:ind w:left="135"/>
            </w:pPr>
            <w:r w:rsidRPr="00A32F61">
              <w:rPr>
                <w:rFonts w:ascii="Times New Roman" w:hAnsi="Times New Roman"/>
                <w:color w:val="000000"/>
                <w:sz w:val="24"/>
                <w:lang w:val="ru-RU"/>
              </w:rPr>
              <w:t xml:space="preserve">Три случая взаимного расположения окружности и прямой. </w:t>
            </w: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58</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Вписанная и описанная окружности треугольника</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59</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60</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Осевая симметрия и её свойства</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61</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62</w:t>
            </w:r>
          </w:p>
        </w:tc>
        <w:tc>
          <w:tcPr>
            <w:tcW w:w="5423" w:type="dxa"/>
            <w:tcMar>
              <w:top w:w="50" w:type="dxa"/>
              <w:left w:w="100" w:type="dxa"/>
            </w:tcMar>
            <w:vAlign w:val="center"/>
          </w:tcPr>
          <w:p w:rsidR="00A60602" w:rsidRDefault="00A60602"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2044"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1 </w:t>
            </w: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63</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64</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65</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66</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67</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1080" w:type="dxa"/>
            <w:tcMar>
              <w:top w:w="50" w:type="dxa"/>
              <w:left w:w="100" w:type="dxa"/>
            </w:tcMar>
            <w:vAlign w:val="center"/>
          </w:tcPr>
          <w:p w:rsidR="00A60602" w:rsidRDefault="00A60602" w:rsidP="00F45075">
            <w:pPr>
              <w:spacing w:after="0"/>
            </w:pPr>
            <w:r>
              <w:rPr>
                <w:rFonts w:ascii="Times New Roman" w:hAnsi="Times New Roman"/>
                <w:color w:val="000000"/>
                <w:sz w:val="24"/>
              </w:rPr>
              <w:t>68</w:t>
            </w:r>
          </w:p>
        </w:tc>
        <w:tc>
          <w:tcPr>
            <w:tcW w:w="5423" w:type="dxa"/>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60602" w:rsidRDefault="00A60602" w:rsidP="00F45075">
            <w:pPr>
              <w:spacing w:after="0"/>
              <w:ind w:left="135"/>
              <w:jc w:val="center"/>
            </w:pPr>
          </w:p>
        </w:tc>
      </w:tr>
      <w:tr w:rsidR="00A60602" w:rsidTr="00F45075">
        <w:trPr>
          <w:trHeight w:val="144"/>
          <w:tblCellSpacing w:w="20" w:type="nil"/>
        </w:trPr>
        <w:tc>
          <w:tcPr>
            <w:tcW w:w="0" w:type="auto"/>
            <w:gridSpan w:val="2"/>
            <w:tcMar>
              <w:top w:w="50" w:type="dxa"/>
              <w:left w:w="100" w:type="dxa"/>
            </w:tcMar>
            <w:vAlign w:val="center"/>
          </w:tcPr>
          <w:p w:rsidR="00A60602" w:rsidRPr="00A32F61" w:rsidRDefault="00A60602" w:rsidP="00F45075">
            <w:pPr>
              <w:spacing w:after="0"/>
              <w:ind w:left="135"/>
              <w:rPr>
                <w:lang w:val="ru-RU"/>
              </w:rPr>
            </w:pPr>
            <w:r w:rsidRPr="00A32F61">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60602" w:rsidRDefault="00A60602"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A60602" w:rsidRDefault="00A60602" w:rsidP="00F45075">
            <w:pPr>
              <w:spacing w:after="0"/>
              <w:ind w:left="135"/>
              <w:jc w:val="center"/>
            </w:pPr>
            <w:r>
              <w:rPr>
                <w:rFonts w:ascii="Times New Roman" w:hAnsi="Times New Roman"/>
                <w:color w:val="000000"/>
                <w:sz w:val="24"/>
              </w:rPr>
              <w:t xml:space="preserve"> 6 </w:t>
            </w:r>
          </w:p>
        </w:tc>
      </w:tr>
    </w:tbl>
    <w:p w:rsidR="00A60602" w:rsidRDefault="00A60602" w:rsidP="00A60602">
      <w:pPr>
        <w:sectPr w:rsidR="00A60602" w:rsidSect="00EE58BA">
          <w:type w:val="continuous"/>
          <w:pgSz w:w="11906" w:h="16383"/>
          <w:pgMar w:top="1701" w:right="1134" w:bottom="850" w:left="1134" w:header="720" w:footer="720" w:gutter="0"/>
          <w:cols w:space="720"/>
          <w:docGrid w:linePitch="299"/>
        </w:sectPr>
      </w:pPr>
    </w:p>
    <w:p w:rsidR="00A60602" w:rsidRDefault="00A60602" w:rsidP="00A60602"/>
    <w:p w:rsidR="00EE58BA" w:rsidRDefault="00EE58BA" w:rsidP="00A60602"/>
    <w:p w:rsidR="00EE58BA" w:rsidRDefault="00EE58BA" w:rsidP="00A60602"/>
    <w:p w:rsidR="00EE58BA" w:rsidRDefault="00EE58BA" w:rsidP="00A60602"/>
    <w:p w:rsidR="00EE58BA" w:rsidRDefault="00EE58BA" w:rsidP="00A60602">
      <w:pPr>
        <w:sectPr w:rsidR="00EE58BA" w:rsidSect="00EE58BA">
          <w:type w:val="continuous"/>
          <w:pgSz w:w="11906" w:h="16383"/>
          <w:pgMar w:top="1701" w:right="1134" w:bottom="850" w:left="1134" w:header="720" w:footer="720" w:gutter="0"/>
          <w:cols w:space="720"/>
          <w:docGrid w:linePitch="299"/>
        </w:sectPr>
      </w:pPr>
      <w:bookmarkStart w:id="10" w:name="_GoBack"/>
      <w:bookmarkEnd w:id="10"/>
    </w:p>
    <w:p w:rsidR="00A60602" w:rsidRDefault="00A60602" w:rsidP="00A60602">
      <w:pPr>
        <w:spacing w:after="0"/>
        <w:ind w:left="120"/>
      </w:pPr>
      <w:bookmarkStart w:id="11" w:name="block-7503777"/>
      <w:bookmarkEnd w:id="9"/>
      <w:r>
        <w:rPr>
          <w:rFonts w:ascii="Times New Roman" w:hAnsi="Times New Roman"/>
          <w:b/>
          <w:color w:val="000000"/>
          <w:sz w:val="28"/>
        </w:rPr>
        <w:lastRenderedPageBreak/>
        <w:t>УЧЕБНО-МЕТОДИЧЕСКОЕ ОБЕСПЕЧЕНИЕ ОБРАЗОВАТЕЛЬНОГО ПРОЦЕССА</w:t>
      </w:r>
    </w:p>
    <w:p w:rsidR="00A60602" w:rsidRDefault="00A60602" w:rsidP="00A60602">
      <w:pPr>
        <w:spacing w:after="0" w:line="480" w:lineRule="auto"/>
        <w:ind w:left="120"/>
      </w:pPr>
      <w:r>
        <w:rPr>
          <w:rFonts w:ascii="Times New Roman" w:hAnsi="Times New Roman"/>
          <w:b/>
          <w:color w:val="000000"/>
          <w:sz w:val="28"/>
        </w:rPr>
        <w:t>ОБЯЗАТЕЛЬНЫЕ УЧЕБНЫЕ МАТЕРИАЛЫ ДЛЯ УЧЕНИКА</w:t>
      </w:r>
    </w:p>
    <w:p w:rsidR="00A60602" w:rsidRPr="00A32F61" w:rsidRDefault="00A60602" w:rsidP="00A60602">
      <w:pPr>
        <w:spacing w:after="0" w:line="480" w:lineRule="auto"/>
        <w:ind w:left="120"/>
        <w:rPr>
          <w:lang w:val="ru-RU"/>
        </w:rPr>
      </w:pPr>
      <w:r w:rsidRPr="00A32F61">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A32F61">
        <w:rPr>
          <w:sz w:val="28"/>
          <w:lang w:val="ru-RU"/>
        </w:rPr>
        <w:br/>
      </w:r>
      <w:bookmarkStart w:id="12" w:name="acdc3876-571e-4ea9-a1d0-6bf3dde3985b"/>
      <w:r w:rsidRPr="00A32F61">
        <w:rPr>
          <w:rFonts w:ascii="Times New Roman" w:hAnsi="Times New Roman"/>
          <w:color w:val="000000"/>
          <w:sz w:val="28"/>
          <w:lang w:val="ru-RU"/>
        </w:rPr>
        <w:t xml:space="preserve"> • Геометрия,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A32F61">
        <w:rPr>
          <w:rFonts w:ascii="Times New Roman" w:hAnsi="Times New Roman"/>
          <w:color w:val="000000"/>
          <w:sz w:val="28"/>
          <w:lang w:val="ru-RU"/>
        </w:rPr>
        <w:t>Просвещение»</w:t>
      </w:r>
      <w:bookmarkEnd w:id="12"/>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A60602" w:rsidRPr="00A32F61" w:rsidRDefault="00A60602" w:rsidP="00A60602">
      <w:pPr>
        <w:spacing w:after="0" w:line="480" w:lineRule="auto"/>
        <w:ind w:left="120"/>
        <w:rPr>
          <w:lang w:val="ru-RU"/>
        </w:rPr>
      </w:pPr>
      <w:r w:rsidRPr="00A32F61">
        <w:rPr>
          <w:rFonts w:ascii="Times New Roman" w:hAnsi="Times New Roman"/>
          <w:color w:val="000000"/>
          <w:sz w:val="28"/>
          <w:lang w:val="ru-RU"/>
        </w:rPr>
        <w:t>​‌‌</w:t>
      </w:r>
    </w:p>
    <w:p w:rsidR="00A60602" w:rsidRPr="00A32F61" w:rsidRDefault="00A60602" w:rsidP="00A60602">
      <w:pPr>
        <w:spacing w:after="0"/>
        <w:ind w:left="120"/>
        <w:rPr>
          <w:lang w:val="ru-RU"/>
        </w:rPr>
      </w:pPr>
      <w:r w:rsidRPr="00A32F61">
        <w:rPr>
          <w:rFonts w:ascii="Times New Roman" w:hAnsi="Times New Roman"/>
          <w:color w:val="000000"/>
          <w:sz w:val="28"/>
          <w:lang w:val="ru-RU"/>
        </w:rPr>
        <w:t>​</w:t>
      </w:r>
    </w:p>
    <w:p w:rsidR="00A60602" w:rsidRPr="00A32F61" w:rsidRDefault="00A60602" w:rsidP="00A60602">
      <w:pPr>
        <w:spacing w:after="0" w:line="480" w:lineRule="auto"/>
        <w:ind w:left="120"/>
        <w:rPr>
          <w:lang w:val="ru-RU"/>
        </w:rPr>
      </w:pPr>
      <w:r w:rsidRPr="00A32F61">
        <w:rPr>
          <w:rFonts w:ascii="Times New Roman" w:hAnsi="Times New Roman"/>
          <w:b/>
          <w:color w:val="000000"/>
          <w:sz w:val="28"/>
          <w:lang w:val="ru-RU"/>
        </w:rPr>
        <w:t>МЕТОДИЧЕСКИЕ МАТЕРИАЛЫ ДЛЯ УЧИТЕЛЯ</w:t>
      </w:r>
    </w:p>
    <w:p w:rsidR="00A60602" w:rsidRPr="00A32F61" w:rsidRDefault="00A60602" w:rsidP="00A60602">
      <w:pPr>
        <w:spacing w:after="0" w:line="480" w:lineRule="auto"/>
        <w:ind w:left="120"/>
        <w:rPr>
          <w:lang w:val="ru-RU"/>
        </w:rPr>
      </w:pPr>
      <w:r w:rsidRPr="00A32F61">
        <w:rPr>
          <w:rFonts w:ascii="Times New Roman" w:hAnsi="Times New Roman"/>
          <w:color w:val="000000"/>
          <w:sz w:val="28"/>
          <w:lang w:val="ru-RU"/>
        </w:rPr>
        <w:t xml:space="preserve">​‌Математика. </w:t>
      </w:r>
      <w:proofErr w:type="gramStart"/>
      <w:r w:rsidRPr="00A32F61">
        <w:rPr>
          <w:rFonts w:ascii="Times New Roman" w:hAnsi="Times New Roman"/>
          <w:color w:val="000000"/>
          <w:sz w:val="28"/>
          <w:lang w:val="ru-RU"/>
        </w:rPr>
        <w:t>Геометрия :</w:t>
      </w:r>
      <w:proofErr w:type="gramEnd"/>
      <w:r w:rsidRPr="00A32F61">
        <w:rPr>
          <w:rFonts w:ascii="Times New Roman" w:hAnsi="Times New Roman"/>
          <w:color w:val="000000"/>
          <w:sz w:val="28"/>
          <w:lang w:val="ru-RU"/>
        </w:rPr>
        <w:t xml:space="preserve"> 7—9-е классы : базовый уровень : методическое пособие к предметной линии учебников по геометрии Л. С. </w:t>
      </w:r>
      <w:proofErr w:type="spellStart"/>
      <w:r w:rsidRPr="00A32F61">
        <w:rPr>
          <w:rFonts w:ascii="Times New Roman" w:hAnsi="Times New Roman"/>
          <w:color w:val="000000"/>
          <w:sz w:val="28"/>
          <w:lang w:val="ru-RU"/>
        </w:rPr>
        <w:t>Атанасяна</w:t>
      </w:r>
      <w:proofErr w:type="spellEnd"/>
      <w:r w:rsidRPr="00A32F61">
        <w:rPr>
          <w:rFonts w:ascii="Times New Roman" w:hAnsi="Times New Roman"/>
          <w:color w:val="000000"/>
          <w:sz w:val="28"/>
          <w:lang w:val="ru-RU"/>
        </w:rPr>
        <w:t xml:space="preserve">, В. Ф. </w:t>
      </w:r>
      <w:proofErr w:type="spellStart"/>
      <w:r w:rsidRPr="00A32F61">
        <w:rPr>
          <w:rFonts w:ascii="Times New Roman" w:hAnsi="Times New Roman"/>
          <w:color w:val="000000"/>
          <w:sz w:val="28"/>
          <w:lang w:val="ru-RU"/>
        </w:rPr>
        <w:t>Бутузова</w:t>
      </w:r>
      <w:proofErr w:type="spellEnd"/>
      <w:r w:rsidRPr="00A32F61">
        <w:rPr>
          <w:rFonts w:ascii="Times New Roman" w:hAnsi="Times New Roman"/>
          <w:color w:val="000000"/>
          <w:sz w:val="28"/>
          <w:lang w:val="ru-RU"/>
        </w:rPr>
        <w:t xml:space="preserve">, С. Б., Кадомцева и др./ — 2-е изд., стер. — </w:t>
      </w:r>
      <w:proofErr w:type="gramStart"/>
      <w:r w:rsidRPr="00A32F61">
        <w:rPr>
          <w:rFonts w:ascii="Times New Roman" w:hAnsi="Times New Roman"/>
          <w:color w:val="000000"/>
          <w:sz w:val="28"/>
          <w:lang w:val="ru-RU"/>
        </w:rPr>
        <w:t>Москва :</w:t>
      </w:r>
      <w:proofErr w:type="gramEnd"/>
      <w:r w:rsidRPr="00A32F61">
        <w:rPr>
          <w:rFonts w:ascii="Times New Roman" w:hAnsi="Times New Roman"/>
          <w:color w:val="000000"/>
          <w:sz w:val="28"/>
          <w:lang w:val="ru-RU"/>
        </w:rPr>
        <w:t xml:space="preserve"> Просвещение, 2023. — 48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7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2015. — 95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8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110 с.</w:t>
      </w:r>
      <w:r w:rsidRPr="00A32F61">
        <w:rPr>
          <w:sz w:val="28"/>
          <w:lang w:val="ru-RU"/>
        </w:rPr>
        <w:br/>
      </w:r>
      <w:r w:rsidRPr="00A32F61">
        <w:rPr>
          <w:sz w:val="28"/>
          <w:lang w:val="ru-RU"/>
        </w:rPr>
        <w:lastRenderedPageBreak/>
        <w:br/>
      </w:r>
      <w:r w:rsidRPr="00A32F61">
        <w:rPr>
          <w:rFonts w:ascii="Times New Roman" w:hAnsi="Times New Roman"/>
          <w:color w:val="000000"/>
          <w:sz w:val="28"/>
          <w:lang w:val="ru-RU"/>
        </w:rPr>
        <w:t xml:space="preserve"> Геометрия. Методические рекомендации. 9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96 с.</w:t>
      </w:r>
      <w:r w:rsidRPr="00A32F61">
        <w:rPr>
          <w:sz w:val="28"/>
          <w:lang w:val="ru-RU"/>
        </w:rPr>
        <w:br/>
      </w:r>
      <w:bookmarkStart w:id="13" w:name="810f2c24-8c1c-4af1-98b4-b34d2846533f"/>
      <w:bookmarkEnd w:id="13"/>
      <w:r w:rsidRPr="00A32F61">
        <w:rPr>
          <w:rFonts w:ascii="Times New Roman" w:hAnsi="Times New Roman"/>
          <w:color w:val="000000"/>
          <w:sz w:val="28"/>
          <w:lang w:val="ru-RU"/>
        </w:rPr>
        <w:t>‌​</w:t>
      </w:r>
    </w:p>
    <w:p w:rsidR="00A60602" w:rsidRPr="00A32F61" w:rsidRDefault="00A60602" w:rsidP="00A60602">
      <w:pPr>
        <w:spacing w:after="0"/>
        <w:ind w:left="120"/>
        <w:rPr>
          <w:lang w:val="ru-RU"/>
        </w:rPr>
      </w:pPr>
    </w:p>
    <w:p w:rsidR="00A60602" w:rsidRPr="00A32F61" w:rsidRDefault="00A60602" w:rsidP="00A60602">
      <w:pPr>
        <w:spacing w:after="0" w:line="480" w:lineRule="auto"/>
        <w:ind w:left="120"/>
        <w:rPr>
          <w:lang w:val="ru-RU"/>
        </w:rPr>
      </w:pPr>
      <w:r w:rsidRPr="00A32F61">
        <w:rPr>
          <w:rFonts w:ascii="Times New Roman" w:hAnsi="Times New Roman"/>
          <w:b/>
          <w:color w:val="000000"/>
          <w:sz w:val="28"/>
          <w:lang w:val="ru-RU"/>
        </w:rPr>
        <w:t>ЦИФРОВЫЕ ОБРАЗОВАТЕЛЬНЫЕ РЕСУРСЫ И РЕСУРСЫ СЕТИ ИНТЕРНЕТ</w:t>
      </w:r>
    </w:p>
    <w:p w:rsidR="00A60602" w:rsidRPr="00A32F61" w:rsidRDefault="00A60602" w:rsidP="00A60602">
      <w:pPr>
        <w:spacing w:after="0" w:line="480" w:lineRule="auto"/>
        <w:ind w:left="120"/>
        <w:rPr>
          <w:lang w:val="ru-RU"/>
        </w:rPr>
      </w:pPr>
      <w:r w:rsidRPr="00A32F61">
        <w:rPr>
          <w:rFonts w:ascii="Times New Roman" w:hAnsi="Times New Roman"/>
          <w:color w:val="000000"/>
          <w:sz w:val="28"/>
          <w:lang w:val="ru-RU"/>
        </w:rPr>
        <w:t>​</w:t>
      </w:r>
      <w:r w:rsidRPr="00A32F61">
        <w:rPr>
          <w:rFonts w:ascii="Times New Roman" w:hAnsi="Times New Roman"/>
          <w:color w:val="333333"/>
          <w:sz w:val="28"/>
          <w:lang w:val="ru-RU"/>
        </w:rPr>
        <w:t>​‌</w:t>
      </w:r>
      <w:r w:rsidRPr="00A32F61">
        <w:rPr>
          <w:rFonts w:ascii="Times New Roman" w:hAnsi="Times New Roman"/>
          <w:color w:val="000000"/>
          <w:sz w:val="28"/>
          <w:lang w:val="ru-RU"/>
        </w:rPr>
        <w:t>Библиотека ЦОР</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415</w:t>
      </w:r>
      <w:r>
        <w:rPr>
          <w:rFonts w:ascii="Times New Roman" w:hAnsi="Times New Roman"/>
          <w:color w:val="000000"/>
          <w:sz w:val="28"/>
        </w:rPr>
        <w:t>e</w:t>
      </w:r>
      <w:r w:rsidRPr="00A32F61">
        <w:rPr>
          <w:rFonts w:ascii="Times New Roman" w:hAnsi="Times New Roman"/>
          <w:color w:val="000000"/>
          <w:sz w:val="28"/>
          <w:lang w:val="ru-RU"/>
        </w:rPr>
        <w:t>2</w:t>
      </w:r>
      <w:r>
        <w:rPr>
          <w:rFonts w:ascii="Times New Roman" w:hAnsi="Times New Roman"/>
          <w:color w:val="000000"/>
          <w:sz w:val="28"/>
        </w:rPr>
        <w:t>e</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417</w:t>
      </w:r>
      <w:r>
        <w:rPr>
          <w:rFonts w:ascii="Times New Roman" w:hAnsi="Times New Roman"/>
          <w:color w:val="000000"/>
          <w:sz w:val="28"/>
        </w:rPr>
        <w:t>e</w:t>
      </w:r>
      <w:r w:rsidRPr="00A32F61">
        <w:rPr>
          <w:rFonts w:ascii="Times New Roman" w:hAnsi="Times New Roman"/>
          <w:color w:val="000000"/>
          <w:sz w:val="28"/>
          <w:lang w:val="ru-RU"/>
        </w:rPr>
        <w:t>18</w:t>
      </w:r>
      <w:r w:rsidRPr="00A32F61">
        <w:rPr>
          <w:sz w:val="28"/>
          <w:lang w:val="ru-RU"/>
        </w:rPr>
        <w:br/>
      </w:r>
      <w:bookmarkStart w:id="14" w:name="0cfb5cb7-6334-48ba-8ea7-205ab2d8be80"/>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w:t>
      </w:r>
      <w:r>
        <w:rPr>
          <w:rFonts w:ascii="Times New Roman" w:hAnsi="Times New Roman"/>
          <w:color w:val="000000"/>
          <w:sz w:val="28"/>
        </w:rPr>
        <w:t>a</w:t>
      </w:r>
      <w:r w:rsidRPr="00A32F61">
        <w:rPr>
          <w:rFonts w:ascii="Times New Roman" w:hAnsi="Times New Roman"/>
          <w:color w:val="000000"/>
          <w:sz w:val="28"/>
          <w:lang w:val="ru-RU"/>
        </w:rPr>
        <w:t>12</w:t>
      </w:r>
      <w:r>
        <w:rPr>
          <w:rFonts w:ascii="Times New Roman" w:hAnsi="Times New Roman"/>
          <w:color w:val="000000"/>
          <w:sz w:val="28"/>
        </w:rPr>
        <w:t>c</w:t>
      </w:r>
      <w:bookmarkEnd w:id="14"/>
      <w:r w:rsidRPr="00A32F61">
        <w:rPr>
          <w:rFonts w:ascii="Times New Roman" w:hAnsi="Times New Roman"/>
          <w:color w:val="333333"/>
          <w:sz w:val="28"/>
          <w:lang w:val="ru-RU"/>
        </w:rPr>
        <w:t>‌</w:t>
      </w:r>
      <w:r w:rsidRPr="00A32F61">
        <w:rPr>
          <w:rFonts w:ascii="Times New Roman" w:hAnsi="Times New Roman"/>
          <w:color w:val="000000"/>
          <w:sz w:val="28"/>
          <w:lang w:val="ru-RU"/>
        </w:rPr>
        <w:t>​</w:t>
      </w:r>
    </w:p>
    <w:p w:rsidR="00A60602" w:rsidRPr="00A32F61" w:rsidRDefault="00A60602" w:rsidP="00A60602">
      <w:pPr>
        <w:rPr>
          <w:lang w:val="ru-RU"/>
        </w:rPr>
        <w:sectPr w:rsidR="00A60602" w:rsidRPr="00A32F61" w:rsidSect="00EE58BA">
          <w:type w:val="continuous"/>
          <w:pgSz w:w="11906" w:h="16383"/>
          <w:pgMar w:top="1134" w:right="850" w:bottom="1134" w:left="1701" w:header="720" w:footer="720" w:gutter="0"/>
          <w:cols w:space="720"/>
          <w:docGrid w:linePitch="299"/>
        </w:sectPr>
      </w:pPr>
    </w:p>
    <w:bookmarkEnd w:id="11"/>
    <w:p w:rsidR="00A60602" w:rsidRPr="00A32F61" w:rsidRDefault="00A60602" w:rsidP="00A60602">
      <w:pPr>
        <w:rPr>
          <w:lang w:val="ru-RU"/>
        </w:rPr>
      </w:pPr>
    </w:p>
    <w:p w:rsidR="00D16D9B" w:rsidRPr="00A60602" w:rsidRDefault="00D16D9B">
      <w:pPr>
        <w:rPr>
          <w:lang w:val="ru-RU"/>
        </w:rPr>
      </w:pPr>
    </w:p>
    <w:sectPr w:rsidR="00D16D9B" w:rsidRPr="00A60602" w:rsidSect="00EE58BA">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FA8"/>
    <w:multiLevelType w:val="multilevel"/>
    <w:tmpl w:val="2F820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7070B"/>
    <w:multiLevelType w:val="multilevel"/>
    <w:tmpl w:val="BB82DC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76B84"/>
    <w:multiLevelType w:val="multilevel"/>
    <w:tmpl w:val="E230E6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50CFB"/>
    <w:multiLevelType w:val="multilevel"/>
    <w:tmpl w:val="6AEE8F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37153"/>
    <w:multiLevelType w:val="multilevel"/>
    <w:tmpl w:val="A53EDF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519DB"/>
    <w:multiLevelType w:val="multilevel"/>
    <w:tmpl w:val="437A2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2"/>
    <w:rsid w:val="00A60602"/>
    <w:rsid w:val="00D16D9B"/>
    <w:rsid w:val="00EE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D72-A420-4669-A610-97E03F02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02"/>
    <w:pPr>
      <w:spacing w:after="200" w:line="276" w:lineRule="auto"/>
    </w:pPr>
    <w:rPr>
      <w:lang w:val="en-US"/>
    </w:rPr>
  </w:style>
  <w:style w:type="paragraph" w:styleId="1">
    <w:name w:val="heading 1"/>
    <w:basedOn w:val="a"/>
    <w:next w:val="a"/>
    <w:link w:val="10"/>
    <w:uiPriority w:val="9"/>
    <w:qFormat/>
    <w:rsid w:val="00A606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606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6060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6060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60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6060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6060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6060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A60602"/>
    <w:pPr>
      <w:tabs>
        <w:tab w:val="center" w:pos="4680"/>
        <w:tab w:val="right" w:pos="9360"/>
      </w:tabs>
    </w:pPr>
  </w:style>
  <w:style w:type="character" w:customStyle="1" w:styleId="a4">
    <w:name w:val="Верхний колонтитул Знак"/>
    <w:basedOn w:val="a0"/>
    <w:link w:val="a3"/>
    <w:uiPriority w:val="99"/>
    <w:rsid w:val="00A60602"/>
    <w:rPr>
      <w:lang w:val="en-US"/>
    </w:rPr>
  </w:style>
  <w:style w:type="paragraph" w:styleId="a5">
    <w:name w:val="Normal Indent"/>
    <w:basedOn w:val="a"/>
    <w:uiPriority w:val="99"/>
    <w:unhideWhenUsed/>
    <w:rsid w:val="00A60602"/>
    <w:pPr>
      <w:ind w:left="720"/>
    </w:pPr>
  </w:style>
  <w:style w:type="paragraph" w:styleId="a6">
    <w:name w:val="Subtitle"/>
    <w:basedOn w:val="a"/>
    <w:next w:val="a"/>
    <w:link w:val="a7"/>
    <w:uiPriority w:val="11"/>
    <w:qFormat/>
    <w:rsid w:val="00A6060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6060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6060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A6060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60602"/>
    <w:rPr>
      <w:i/>
      <w:iCs/>
    </w:rPr>
  </w:style>
  <w:style w:type="character" w:styleId="ab">
    <w:name w:val="Hyperlink"/>
    <w:basedOn w:val="a0"/>
    <w:uiPriority w:val="99"/>
    <w:unhideWhenUsed/>
    <w:rsid w:val="00A60602"/>
    <w:rPr>
      <w:color w:val="0563C1" w:themeColor="hyperlink"/>
      <w:u w:val="single"/>
    </w:rPr>
  </w:style>
  <w:style w:type="table" w:styleId="ac">
    <w:name w:val="Table Grid"/>
    <w:basedOn w:val="a1"/>
    <w:uiPriority w:val="59"/>
    <w:rsid w:val="00A606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60602"/>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3" Type="http://schemas.openxmlformats.org/officeDocument/2006/relationships/settings" Target="settings.xml"/><Relationship Id="rId7" Type="http://schemas.openxmlformats.org/officeDocument/2006/relationships/hyperlink" Target="https://m.edsoo.ru/7f415e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theme" Target="theme/theme1.xml"/><Relationship Id="rId5" Type="http://schemas.openxmlformats.org/officeDocument/2006/relationships/hyperlink" Target="https://m.edsoo.ru/7f415e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2023-08-28T15:35:00Z</dcterms:created>
  <dcterms:modified xsi:type="dcterms:W3CDTF">2023-08-30T03:00:00Z</dcterms:modified>
</cp:coreProperties>
</file>