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27" w:rsidRDefault="00C43527" w:rsidP="00C43527">
      <w:pPr>
        <w:jc w:val="center"/>
      </w:pPr>
      <w:r>
        <w:t>Муниципальное автономное общеобразовательное учреждение</w:t>
      </w:r>
    </w:p>
    <w:p w:rsidR="00C43527" w:rsidRDefault="00C43527" w:rsidP="00C43527">
      <w:pPr>
        <w:jc w:val="center"/>
      </w:pPr>
      <w:r>
        <w:t xml:space="preserve">«Гимназия №7» г.  Перми </w:t>
      </w:r>
    </w:p>
    <w:tbl>
      <w:tblPr>
        <w:tblW w:w="12922" w:type="dxa"/>
        <w:tblInd w:w="828" w:type="dxa"/>
        <w:tblLook w:val="01E0" w:firstRow="1" w:lastRow="1" w:firstColumn="1" w:lastColumn="1" w:noHBand="0" w:noVBand="0"/>
      </w:tblPr>
      <w:tblGrid>
        <w:gridCol w:w="4417"/>
        <w:gridCol w:w="4394"/>
        <w:gridCol w:w="4111"/>
      </w:tblGrid>
      <w:tr w:rsidR="00C43527" w:rsidTr="00C43527">
        <w:tc>
          <w:tcPr>
            <w:tcW w:w="4417" w:type="dxa"/>
          </w:tcPr>
          <w:p w:rsidR="00C43527" w:rsidRDefault="00C43527">
            <w:pPr>
              <w:jc w:val="center"/>
            </w:pPr>
            <w:r>
              <w:t>«Рассмотрено»</w:t>
            </w:r>
          </w:p>
          <w:p w:rsidR="00C43527" w:rsidRDefault="00C43527">
            <w:pPr>
              <w:rPr>
                <w:b/>
              </w:rPr>
            </w:pPr>
            <w:r>
              <w:rPr>
                <w:b/>
              </w:rPr>
              <w:t>на заседании   МО</w:t>
            </w:r>
          </w:p>
          <w:p w:rsidR="00C43527" w:rsidRDefault="00C43527">
            <w:pPr>
              <w:ind w:left="252"/>
              <w:rPr>
                <w:b/>
              </w:rPr>
            </w:pPr>
            <w:r>
              <w:rPr>
                <w:b/>
              </w:rPr>
              <w:t xml:space="preserve"> ____________________</w:t>
            </w:r>
          </w:p>
          <w:p w:rsidR="00C43527" w:rsidRDefault="00C43527">
            <w:pPr>
              <w:rPr>
                <w:b/>
              </w:rPr>
            </w:pPr>
            <w:r>
              <w:rPr>
                <w:b/>
              </w:rPr>
              <w:t>Протокол №____</w:t>
            </w:r>
            <w:r>
              <w:rPr>
                <w:b/>
              </w:rPr>
              <w:tab/>
              <w:t>от</w:t>
            </w:r>
          </w:p>
          <w:p w:rsidR="00C43527" w:rsidRDefault="0071008F">
            <w:pPr>
              <w:rPr>
                <w:b/>
              </w:rPr>
            </w:pPr>
            <w:r>
              <w:rPr>
                <w:b/>
              </w:rPr>
              <w:t>«___» _________</w:t>
            </w:r>
            <w:r>
              <w:rPr>
                <w:b/>
              </w:rPr>
              <w:tab/>
              <w:t>202</w:t>
            </w:r>
            <w:r w:rsidR="00C43527">
              <w:rPr>
                <w:b/>
              </w:rPr>
              <w:t>__г.</w:t>
            </w:r>
          </w:p>
          <w:p w:rsidR="00C43527" w:rsidRDefault="00C43527">
            <w:r>
              <w:rPr>
                <w:b/>
              </w:rPr>
              <w:t>________/__________________/</w:t>
            </w:r>
          </w:p>
          <w:p w:rsidR="00C43527" w:rsidRDefault="00C43527"/>
          <w:p w:rsidR="00C43527" w:rsidRDefault="00C43527">
            <w:p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43527" w:rsidRDefault="00C43527">
            <w:pPr>
              <w:jc w:val="center"/>
            </w:pPr>
            <w:r>
              <w:t>«Согласовано»</w:t>
            </w:r>
          </w:p>
          <w:p w:rsidR="00C43527" w:rsidRDefault="00C43527">
            <w:pPr>
              <w:rPr>
                <w:b/>
              </w:rPr>
            </w:pPr>
            <w:r>
              <w:rPr>
                <w:b/>
              </w:rPr>
              <w:t>Заместитель директора по УВР  МАОУ «Гимназия №7» г. Перми</w:t>
            </w:r>
          </w:p>
          <w:p w:rsidR="00C43527" w:rsidRDefault="00C43527">
            <w:r>
              <w:t>________/ _______________/</w:t>
            </w:r>
          </w:p>
          <w:p w:rsidR="00C43527" w:rsidRDefault="0071008F">
            <w:pPr>
              <w:rPr>
                <w:b/>
              </w:rPr>
            </w:pPr>
            <w:r>
              <w:rPr>
                <w:b/>
              </w:rPr>
              <w:t>«___» _________</w:t>
            </w:r>
            <w:r>
              <w:rPr>
                <w:b/>
              </w:rPr>
              <w:tab/>
              <w:t>202</w:t>
            </w:r>
            <w:r w:rsidR="00C43527">
              <w:rPr>
                <w:b/>
              </w:rPr>
              <w:t>__г.</w:t>
            </w:r>
          </w:p>
          <w:p w:rsidR="00C43527" w:rsidRDefault="00C43527">
            <w:p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10628" w:rsidRPr="00110628" w:rsidRDefault="00110628" w:rsidP="00110628">
            <w:pPr>
              <w:rPr>
                <w:sz w:val="28"/>
                <w:szCs w:val="28"/>
              </w:rPr>
            </w:pPr>
            <w:r w:rsidRPr="00110628">
              <w:rPr>
                <w:sz w:val="28"/>
                <w:szCs w:val="28"/>
              </w:rPr>
              <w:t xml:space="preserve">    «Утверждено»</w:t>
            </w:r>
          </w:p>
          <w:p w:rsidR="00110628" w:rsidRPr="00110628" w:rsidRDefault="00110628" w:rsidP="00110628">
            <w:pPr>
              <w:rPr>
                <w:b/>
                <w:sz w:val="28"/>
                <w:szCs w:val="28"/>
              </w:rPr>
            </w:pPr>
            <w:r w:rsidRPr="00110628">
              <w:rPr>
                <w:b/>
                <w:sz w:val="28"/>
                <w:szCs w:val="28"/>
              </w:rPr>
              <w:t>Директор  МАОУ</w:t>
            </w:r>
          </w:p>
          <w:p w:rsidR="00110628" w:rsidRPr="00110628" w:rsidRDefault="00110628" w:rsidP="00110628">
            <w:pPr>
              <w:rPr>
                <w:b/>
                <w:sz w:val="28"/>
                <w:szCs w:val="28"/>
              </w:rPr>
            </w:pPr>
            <w:r w:rsidRPr="00110628">
              <w:rPr>
                <w:b/>
                <w:sz w:val="28"/>
                <w:szCs w:val="28"/>
              </w:rPr>
              <w:t xml:space="preserve">« Гимназия №7» г. Перми </w:t>
            </w:r>
          </w:p>
          <w:p w:rsidR="00110628" w:rsidRPr="00110628" w:rsidRDefault="00110628" w:rsidP="00110628">
            <w:pPr>
              <w:rPr>
                <w:b/>
                <w:sz w:val="28"/>
                <w:szCs w:val="28"/>
              </w:rPr>
            </w:pPr>
            <w:r w:rsidRPr="00110628">
              <w:rPr>
                <w:b/>
                <w:sz w:val="28"/>
                <w:szCs w:val="28"/>
              </w:rPr>
              <w:t xml:space="preserve">_______/ </w:t>
            </w:r>
            <w:proofErr w:type="spellStart"/>
            <w:r w:rsidRPr="00110628">
              <w:rPr>
                <w:b/>
                <w:sz w:val="28"/>
                <w:szCs w:val="28"/>
              </w:rPr>
              <w:t>Л.Н.Исхакова</w:t>
            </w:r>
            <w:proofErr w:type="spellEnd"/>
            <w:r w:rsidRPr="00110628">
              <w:rPr>
                <w:b/>
                <w:sz w:val="28"/>
                <w:szCs w:val="28"/>
              </w:rPr>
              <w:t>/</w:t>
            </w:r>
          </w:p>
          <w:p w:rsidR="00110628" w:rsidRPr="00110628" w:rsidRDefault="00110628" w:rsidP="00110628">
            <w:pPr>
              <w:rPr>
                <w:b/>
                <w:sz w:val="28"/>
                <w:szCs w:val="28"/>
              </w:rPr>
            </w:pPr>
            <w:r w:rsidRPr="00110628">
              <w:rPr>
                <w:b/>
                <w:sz w:val="28"/>
                <w:szCs w:val="28"/>
              </w:rPr>
              <w:t>Приказ № 059</w:t>
            </w:r>
            <w:r w:rsidR="00B952A7">
              <w:rPr>
                <w:b/>
                <w:sz w:val="28"/>
                <w:szCs w:val="28"/>
              </w:rPr>
              <w:t>-08/28-01-02/4-101 от 31.08.2023</w:t>
            </w:r>
          </w:p>
          <w:p w:rsidR="00C43527" w:rsidRDefault="00C43527">
            <w:pPr>
              <w:spacing w:after="160" w:line="256" w:lineRule="auto"/>
              <w:rPr>
                <w:sz w:val="22"/>
                <w:szCs w:val="22"/>
              </w:rPr>
            </w:pPr>
          </w:p>
        </w:tc>
      </w:tr>
    </w:tbl>
    <w:p w:rsidR="00C43527" w:rsidRDefault="00C43527" w:rsidP="00C435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</w:t>
      </w:r>
    </w:p>
    <w:p w:rsidR="00C43527" w:rsidRDefault="00C43527" w:rsidP="00C435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 черчению</w:t>
      </w:r>
    </w:p>
    <w:p w:rsidR="00C43527" w:rsidRDefault="00E0581D" w:rsidP="00C435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8-е</w:t>
      </w:r>
      <w:r w:rsidR="00C43527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ы </w:t>
      </w:r>
      <w:r w:rsidR="00C43527">
        <w:rPr>
          <w:sz w:val="28"/>
          <w:szCs w:val="28"/>
        </w:rPr>
        <w:t xml:space="preserve"> </w:t>
      </w:r>
    </w:p>
    <w:p w:rsidR="00C43527" w:rsidRDefault="00C43527" w:rsidP="00C435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952A7">
        <w:rPr>
          <w:sz w:val="28"/>
          <w:szCs w:val="28"/>
        </w:rPr>
        <w:t>2023</w:t>
      </w:r>
      <w:r>
        <w:rPr>
          <w:sz w:val="28"/>
          <w:szCs w:val="28"/>
        </w:rPr>
        <w:t xml:space="preserve"> - 20</w:t>
      </w:r>
      <w:r w:rsidR="00B952A7">
        <w:rPr>
          <w:sz w:val="28"/>
          <w:szCs w:val="28"/>
        </w:rPr>
        <w:t>24</w:t>
      </w:r>
      <w:r>
        <w:rPr>
          <w:sz w:val="28"/>
          <w:szCs w:val="28"/>
        </w:rPr>
        <w:t xml:space="preserve"> учебный год</w:t>
      </w:r>
    </w:p>
    <w:p w:rsidR="00C43527" w:rsidRDefault="00C43527" w:rsidP="00C43527">
      <w:pPr>
        <w:spacing w:line="360" w:lineRule="auto"/>
        <w:ind w:left="5600"/>
        <w:jc w:val="right"/>
        <w:rPr>
          <w:b/>
          <w:sz w:val="22"/>
          <w:szCs w:val="22"/>
        </w:rPr>
      </w:pPr>
      <w:r>
        <w:rPr>
          <w:b/>
        </w:rPr>
        <w:t xml:space="preserve">   Составитель:   С. П. </w:t>
      </w:r>
      <w:proofErr w:type="spellStart"/>
      <w:r>
        <w:rPr>
          <w:b/>
        </w:rPr>
        <w:t>Прибыльщиков</w:t>
      </w:r>
      <w:proofErr w:type="spellEnd"/>
    </w:p>
    <w:p w:rsidR="00C43527" w:rsidRDefault="00C43527" w:rsidP="00C43527">
      <w:pPr>
        <w:spacing w:line="360" w:lineRule="auto"/>
        <w:ind w:left="5600"/>
        <w:jc w:val="right"/>
        <w:rPr>
          <w:b/>
        </w:rPr>
      </w:pPr>
      <w:bookmarkStart w:id="0" w:name="_GoBack"/>
      <w:bookmarkEnd w:id="0"/>
      <w:r>
        <w:rPr>
          <w:b/>
        </w:rPr>
        <w:t>учитель   технологии</w:t>
      </w:r>
    </w:p>
    <w:p w:rsidR="00C43527" w:rsidRDefault="00C43527" w:rsidP="00C43527">
      <w:pPr>
        <w:spacing w:line="360" w:lineRule="auto"/>
        <w:ind w:left="5600"/>
        <w:jc w:val="right"/>
        <w:rPr>
          <w:b/>
        </w:rPr>
      </w:pPr>
      <w:r>
        <w:rPr>
          <w:b/>
        </w:rPr>
        <w:t>высшей квалификационной категории</w:t>
      </w:r>
    </w:p>
    <w:p w:rsidR="00C43527" w:rsidRDefault="00C43527" w:rsidP="00C43527">
      <w:pPr>
        <w:ind w:firstLine="900"/>
        <w:jc w:val="right"/>
      </w:pPr>
    </w:p>
    <w:p w:rsidR="00C43527" w:rsidRDefault="00B952A7" w:rsidP="00C43527">
      <w:pPr>
        <w:jc w:val="center"/>
      </w:pPr>
      <w:r>
        <w:t>2023</w:t>
      </w:r>
      <w:r w:rsidR="00C43527">
        <w:t xml:space="preserve"> год</w:t>
      </w:r>
    </w:p>
    <w:p w:rsidR="00F55141" w:rsidRDefault="00F55141">
      <w:pPr>
        <w:rPr>
          <w:rFonts w:eastAsia="SimSun"/>
          <w:b/>
          <w:color w:val="00000A"/>
          <w:sz w:val="28"/>
          <w:szCs w:val="28"/>
        </w:rPr>
      </w:pPr>
    </w:p>
    <w:p w:rsidR="00C744CA" w:rsidRDefault="00C744CA" w:rsidP="00C744CA">
      <w:pPr>
        <w:pStyle w:val="a6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C744CA" w:rsidRDefault="00C744CA" w:rsidP="00C744CA">
      <w:pPr>
        <w:pStyle w:val="a6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Содержание:</w:t>
      </w:r>
    </w:p>
    <w:p w:rsidR="00C744CA" w:rsidRDefault="00C744CA" w:rsidP="00C744CA">
      <w:pPr>
        <w:pStyle w:val="a6"/>
        <w:ind w:left="720"/>
        <w:rPr>
          <w:rFonts w:ascii="Times New Roman" w:hAnsi="Times New Roman"/>
          <w:b/>
          <w:sz w:val="32"/>
          <w:szCs w:val="32"/>
        </w:rPr>
      </w:pPr>
    </w:p>
    <w:p w:rsidR="00C744CA" w:rsidRDefault="00C744CA" w:rsidP="00C744CA">
      <w:pPr>
        <w:pStyle w:val="a6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C744CA" w:rsidRDefault="00C744CA" w:rsidP="00C744CA">
      <w:pPr>
        <w:pStyle w:val="a6"/>
        <w:numPr>
          <w:ilvl w:val="1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база.</w:t>
      </w:r>
    </w:p>
    <w:p w:rsidR="00C744CA" w:rsidRDefault="00C744CA" w:rsidP="00C744CA">
      <w:pPr>
        <w:pStyle w:val="a6"/>
        <w:numPr>
          <w:ilvl w:val="1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Цели.</w:t>
      </w:r>
    </w:p>
    <w:p w:rsidR="00C744CA" w:rsidRDefault="00C744CA" w:rsidP="00C744CA">
      <w:pPr>
        <w:pStyle w:val="a6"/>
        <w:numPr>
          <w:ilvl w:val="1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учебного предмета.</w:t>
      </w:r>
    </w:p>
    <w:p w:rsidR="00C744CA" w:rsidRDefault="00C744CA" w:rsidP="00C744CA">
      <w:pPr>
        <w:pStyle w:val="a6"/>
        <w:numPr>
          <w:ilvl w:val="1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предмета в учебном плане.</w:t>
      </w:r>
    </w:p>
    <w:p w:rsidR="00C744CA" w:rsidRDefault="00C744CA" w:rsidP="00C744CA">
      <w:pPr>
        <w:pStyle w:val="a6"/>
        <w:numPr>
          <w:ilvl w:val="1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формы обучения.</w:t>
      </w:r>
    </w:p>
    <w:p w:rsidR="00C744CA" w:rsidRDefault="00C744CA" w:rsidP="00C744CA">
      <w:pPr>
        <w:pStyle w:val="a6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план.</w:t>
      </w:r>
    </w:p>
    <w:p w:rsidR="00C744CA" w:rsidRDefault="00C744CA" w:rsidP="00C744CA">
      <w:pPr>
        <w:pStyle w:val="a6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содержание предмета.</w:t>
      </w:r>
    </w:p>
    <w:p w:rsidR="00B0218B" w:rsidRPr="00B0218B" w:rsidRDefault="00C744CA" w:rsidP="00B0218B">
      <w:pPr>
        <w:pStyle w:val="a6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B0218B">
        <w:rPr>
          <w:rFonts w:ascii="Times New Roman" w:hAnsi="Times New Roman"/>
          <w:sz w:val="28"/>
          <w:szCs w:val="28"/>
        </w:rPr>
        <w:t>Требования к уровню подготовки учащихся.</w:t>
      </w:r>
      <w:r w:rsidR="00B0218B" w:rsidRPr="00B0218B">
        <w:rPr>
          <w:rFonts w:ascii="Times New Roman" w:hAnsi="Times New Roman"/>
          <w:sz w:val="28"/>
          <w:szCs w:val="28"/>
        </w:rPr>
        <w:t xml:space="preserve"> </w:t>
      </w:r>
    </w:p>
    <w:p w:rsidR="00B0218B" w:rsidRDefault="00B0218B" w:rsidP="00C744CA">
      <w:pPr>
        <w:pStyle w:val="a6"/>
        <w:numPr>
          <w:ilvl w:val="1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результаты.</w:t>
      </w:r>
    </w:p>
    <w:p w:rsidR="00B0218B" w:rsidRDefault="00B0218B" w:rsidP="00C744CA">
      <w:pPr>
        <w:pStyle w:val="a6"/>
        <w:numPr>
          <w:ilvl w:val="1"/>
          <w:numId w:val="6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результаты.</w:t>
      </w:r>
    </w:p>
    <w:p w:rsidR="00B0218B" w:rsidRDefault="00B0218B" w:rsidP="00C744CA">
      <w:pPr>
        <w:pStyle w:val="a6"/>
        <w:numPr>
          <w:ilvl w:val="1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результаты. </w:t>
      </w:r>
    </w:p>
    <w:p w:rsidR="00C744CA" w:rsidRDefault="00C744CA" w:rsidP="00B0218B">
      <w:pPr>
        <w:pStyle w:val="a6"/>
        <w:numPr>
          <w:ilvl w:val="2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должен знать.</w:t>
      </w:r>
    </w:p>
    <w:p w:rsidR="00C744CA" w:rsidRDefault="00C744CA" w:rsidP="00B0218B">
      <w:pPr>
        <w:pStyle w:val="a6"/>
        <w:numPr>
          <w:ilvl w:val="2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должен уметь.</w:t>
      </w:r>
    </w:p>
    <w:p w:rsidR="00C744CA" w:rsidRDefault="00C744CA" w:rsidP="00C744CA">
      <w:pPr>
        <w:pStyle w:val="a6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контроля уровня достижений  и критерии оценок.</w:t>
      </w:r>
    </w:p>
    <w:p w:rsidR="00C744CA" w:rsidRDefault="00C744CA" w:rsidP="00C744CA">
      <w:pPr>
        <w:pStyle w:val="a6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комплекс.</w:t>
      </w:r>
    </w:p>
    <w:p w:rsidR="00C744CA" w:rsidRDefault="00C744CA" w:rsidP="00C744CA">
      <w:pPr>
        <w:pStyle w:val="a6"/>
        <w:numPr>
          <w:ilvl w:val="1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 и учебные пособия для учителя.</w:t>
      </w:r>
    </w:p>
    <w:p w:rsidR="00C744CA" w:rsidRDefault="00C744CA" w:rsidP="00C744CA">
      <w:pPr>
        <w:pStyle w:val="a6"/>
        <w:numPr>
          <w:ilvl w:val="1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 и учебные пособия для учеников.</w:t>
      </w:r>
    </w:p>
    <w:p w:rsidR="00C744CA" w:rsidRDefault="00C744CA" w:rsidP="00C744CA">
      <w:pPr>
        <w:pStyle w:val="a6"/>
        <w:numPr>
          <w:ilvl w:val="1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Инструменты, материалы и принадлежности.</w:t>
      </w:r>
    </w:p>
    <w:p w:rsidR="00C744CA" w:rsidRDefault="00C744CA" w:rsidP="00C744CA">
      <w:pPr>
        <w:pStyle w:val="a6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Интернет-ресурсы.</w:t>
      </w:r>
    </w:p>
    <w:p w:rsidR="00C744CA" w:rsidRDefault="00C744CA" w:rsidP="00C744CA">
      <w:pPr>
        <w:pStyle w:val="a6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– КТП.</w:t>
      </w:r>
    </w:p>
    <w:p w:rsid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B0218B" w:rsidRDefault="00B0218B" w:rsidP="00B0218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14B2" w:rsidRDefault="00A914B2" w:rsidP="000B7CFC">
      <w:pPr>
        <w:pStyle w:val="a4"/>
        <w:numPr>
          <w:ilvl w:val="0"/>
          <w:numId w:val="5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FC">
        <w:rPr>
          <w:rFonts w:ascii="Times New Roman" w:hAnsi="Times New Roman" w:cs="Times New Roman"/>
          <w:b/>
          <w:sz w:val="28"/>
          <w:szCs w:val="28"/>
        </w:rPr>
        <w:t>П</w:t>
      </w:r>
      <w:r w:rsidR="00880959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0B7CFC" w:rsidRDefault="000B7CFC" w:rsidP="000B7CF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 w:rsidR="00301F76">
        <w:rPr>
          <w:rFonts w:ascii="Times New Roman" w:hAnsi="Times New Roman" w:cs="Times New Roman"/>
          <w:b/>
          <w:sz w:val="28"/>
          <w:szCs w:val="28"/>
        </w:rPr>
        <w:t>черчению</w:t>
      </w:r>
      <w:r w:rsidR="007833E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F7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C5C2F" w:rsidRDefault="00FC5C2F" w:rsidP="000B7CF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4B2" w:rsidRDefault="000B7CFC" w:rsidP="000B7CFC">
      <w:pPr>
        <w:pStyle w:val="a4"/>
        <w:numPr>
          <w:ilvl w:val="1"/>
          <w:numId w:val="59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CFC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FC5C2F" w:rsidRPr="000B7CFC" w:rsidRDefault="00FC5C2F" w:rsidP="00FC5C2F">
      <w:pPr>
        <w:pStyle w:val="a4"/>
        <w:tabs>
          <w:tab w:val="left" w:pos="284"/>
        </w:tabs>
        <w:spacing w:after="0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A914B2" w:rsidRPr="000B7CFC" w:rsidRDefault="00A914B2" w:rsidP="00A914B2">
      <w:pPr>
        <w:tabs>
          <w:tab w:val="left" w:pos="284"/>
        </w:tabs>
        <w:spacing w:after="0"/>
        <w:rPr>
          <w:bCs/>
        </w:rPr>
      </w:pPr>
      <w:r w:rsidRPr="000B7CFC">
        <w:tab/>
      </w:r>
      <w:r w:rsidRPr="000B7CFC">
        <w:tab/>
        <w:t>Рабочая программа составлена на основе</w:t>
      </w:r>
      <w:r w:rsidRPr="000B7CFC">
        <w:rPr>
          <w:bCs/>
        </w:rPr>
        <w:t xml:space="preserve"> следующих нормативных документов:</w:t>
      </w:r>
    </w:p>
    <w:p w:rsidR="000B7CFC" w:rsidRPr="000B7CFC" w:rsidRDefault="000B7CFC" w:rsidP="000B7CFC">
      <w:pPr>
        <w:pStyle w:val="a4"/>
        <w:numPr>
          <w:ilvl w:val="0"/>
          <w:numId w:val="60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CFC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 государственного образовательного стандарта;</w:t>
      </w:r>
    </w:p>
    <w:p w:rsidR="001E1CFE" w:rsidRDefault="001E1CFE" w:rsidP="00A914B2">
      <w:pPr>
        <w:pStyle w:val="a3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A914B2" w:rsidRDefault="00A914B2" w:rsidP="0011472A">
      <w:pPr>
        <w:pStyle w:val="a4"/>
        <w:numPr>
          <w:ilvl w:val="1"/>
          <w:numId w:val="59"/>
        </w:num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1472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Цели и задачи </w:t>
      </w:r>
      <w:r w:rsidR="00301F76">
        <w:rPr>
          <w:rFonts w:ascii="Times New Roman" w:hAnsi="Times New Roman" w:cs="Times New Roman"/>
          <w:b/>
          <w:sz w:val="28"/>
          <w:szCs w:val="28"/>
          <w:lang w:eastAsia="ar-SA"/>
        </w:rPr>
        <w:t>предмета «Черчение</w:t>
      </w:r>
      <w:r w:rsidR="00880959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 w:rsidRPr="0011472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основной школе</w:t>
      </w:r>
    </w:p>
    <w:p w:rsidR="00FC5C2F" w:rsidRPr="0011472A" w:rsidRDefault="00FC5C2F" w:rsidP="00FC5C2F">
      <w:pPr>
        <w:pStyle w:val="a4"/>
        <w:spacing w:after="0"/>
        <w:ind w:left="1211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914B2" w:rsidRDefault="00A914B2" w:rsidP="00A914B2">
      <w:pPr>
        <w:pStyle w:val="ab"/>
        <w:ind w:firstLine="0"/>
        <w:rPr>
          <w:b/>
          <w:sz w:val="24"/>
          <w:szCs w:val="24"/>
        </w:rPr>
      </w:pPr>
      <w:r w:rsidRPr="009A3B0C">
        <w:rPr>
          <w:b/>
          <w:sz w:val="24"/>
          <w:szCs w:val="24"/>
        </w:rPr>
        <w:t>Цел</w:t>
      </w:r>
      <w:r w:rsidR="00301F76" w:rsidRPr="009A3B0C">
        <w:rPr>
          <w:b/>
          <w:sz w:val="24"/>
          <w:szCs w:val="24"/>
        </w:rPr>
        <w:t>ью</w:t>
      </w:r>
      <w:r w:rsidRPr="009A3B0C">
        <w:rPr>
          <w:b/>
          <w:sz w:val="24"/>
          <w:szCs w:val="24"/>
        </w:rPr>
        <w:t xml:space="preserve"> изучения </w:t>
      </w:r>
      <w:r w:rsidR="00301F76" w:rsidRPr="009A3B0C">
        <w:rPr>
          <w:b/>
          <w:sz w:val="24"/>
          <w:szCs w:val="24"/>
        </w:rPr>
        <w:t>черчения</w:t>
      </w:r>
      <w:r w:rsidRPr="009A3B0C">
        <w:rPr>
          <w:b/>
          <w:sz w:val="24"/>
          <w:szCs w:val="24"/>
        </w:rPr>
        <w:t xml:space="preserve"> в основной школе </w:t>
      </w:r>
      <w:r w:rsidR="00301F76" w:rsidRPr="009A3B0C">
        <w:rPr>
          <w:b/>
          <w:sz w:val="24"/>
          <w:szCs w:val="24"/>
        </w:rPr>
        <w:t>является</w:t>
      </w:r>
      <w:r w:rsidRPr="009A3B0C">
        <w:rPr>
          <w:b/>
          <w:sz w:val="24"/>
          <w:szCs w:val="24"/>
        </w:rPr>
        <w:t>:</w:t>
      </w:r>
    </w:p>
    <w:p w:rsidR="00FC5C2F" w:rsidRPr="009A3B0C" w:rsidRDefault="00FC5C2F" w:rsidP="00A914B2">
      <w:pPr>
        <w:pStyle w:val="ab"/>
        <w:ind w:firstLine="0"/>
        <w:rPr>
          <w:b/>
          <w:sz w:val="24"/>
          <w:szCs w:val="24"/>
        </w:rPr>
      </w:pPr>
    </w:p>
    <w:p w:rsidR="00A914B2" w:rsidRDefault="00301F76" w:rsidP="00A914B2">
      <w:pPr>
        <w:pStyle w:val="ab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6C6ED4" w:rsidRPr="00FC5C2F" w:rsidRDefault="007A0C4F" w:rsidP="00A914B2">
      <w:pPr>
        <w:pStyle w:val="ab"/>
        <w:numPr>
          <w:ilvl w:val="0"/>
          <w:numId w:val="55"/>
        </w:numPr>
        <w:rPr>
          <w:sz w:val="24"/>
          <w:szCs w:val="24"/>
        </w:rPr>
      </w:pPr>
      <w:r>
        <w:rPr>
          <w:color w:val="262626"/>
          <w:sz w:val="24"/>
          <w:szCs w:val="24"/>
        </w:rPr>
        <w:t>Р</w:t>
      </w:r>
      <w:r w:rsidRPr="00637A97">
        <w:rPr>
          <w:color w:val="262626"/>
          <w:sz w:val="24"/>
          <w:szCs w:val="24"/>
        </w:rPr>
        <w:t>азвити</w:t>
      </w:r>
      <w:r>
        <w:rPr>
          <w:color w:val="262626"/>
          <w:sz w:val="24"/>
          <w:szCs w:val="24"/>
        </w:rPr>
        <w:t>е</w:t>
      </w:r>
      <w:r w:rsidRPr="00637A97">
        <w:rPr>
          <w:color w:val="262626"/>
          <w:sz w:val="24"/>
          <w:szCs w:val="24"/>
        </w:rPr>
        <w:t xml:space="preserve"> мышления, пространственных представлений и графической грамотности учащихся.</w:t>
      </w:r>
    </w:p>
    <w:p w:rsidR="00FC5C2F" w:rsidRDefault="00FC5C2F" w:rsidP="00FC5C2F">
      <w:pPr>
        <w:pStyle w:val="ab"/>
        <w:ind w:left="1080" w:firstLine="0"/>
        <w:rPr>
          <w:sz w:val="24"/>
          <w:szCs w:val="24"/>
        </w:rPr>
      </w:pPr>
    </w:p>
    <w:p w:rsidR="00FC5C2F" w:rsidRDefault="00FC5C2F" w:rsidP="00FC5C2F">
      <w:pPr>
        <w:pStyle w:val="ab"/>
        <w:ind w:left="1080" w:firstLine="0"/>
        <w:rPr>
          <w:sz w:val="24"/>
          <w:szCs w:val="24"/>
        </w:rPr>
      </w:pPr>
    </w:p>
    <w:p w:rsidR="00FC5C2F" w:rsidRDefault="00FC5C2F" w:rsidP="00FC5C2F">
      <w:pPr>
        <w:pStyle w:val="ab"/>
        <w:ind w:left="1080" w:firstLine="0"/>
        <w:rPr>
          <w:sz w:val="24"/>
          <w:szCs w:val="24"/>
        </w:rPr>
      </w:pPr>
    </w:p>
    <w:p w:rsidR="00FC5C2F" w:rsidRPr="0052287C" w:rsidRDefault="00FC5C2F" w:rsidP="00FC5C2F">
      <w:pPr>
        <w:pStyle w:val="ab"/>
        <w:ind w:left="1080" w:firstLine="0"/>
        <w:rPr>
          <w:sz w:val="24"/>
          <w:szCs w:val="24"/>
        </w:rPr>
      </w:pPr>
    </w:p>
    <w:p w:rsidR="009A3B0C" w:rsidRPr="006C6ED4" w:rsidRDefault="009A3B0C" w:rsidP="009A3B0C">
      <w:pPr>
        <w:pStyle w:val="ab"/>
        <w:ind w:firstLine="0"/>
        <w:rPr>
          <w:b/>
          <w:sz w:val="24"/>
          <w:szCs w:val="24"/>
        </w:rPr>
      </w:pPr>
      <w:r w:rsidRPr="006C6ED4">
        <w:rPr>
          <w:b/>
          <w:sz w:val="24"/>
          <w:szCs w:val="24"/>
        </w:rPr>
        <w:t xml:space="preserve">Для успешного достижения целей курса </w:t>
      </w:r>
      <w:r w:rsidR="006C6ED4">
        <w:rPr>
          <w:b/>
          <w:sz w:val="24"/>
          <w:szCs w:val="24"/>
        </w:rPr>
        <w:t>черчения</w:t>
      </w:r>
      <w:r w:rsidRPr="006C6ED4">
        <w:rPr>
          <w:b/>
          <w:sz w:val="24"/>
          <w:szCs w:val="24"/>
        </w:rPr>
        <w:t xml:space="preserve"> необходимо решить следующие  </w:t>
      </w:r>
    </w:p>
    <w:p w:rsidR="00301F76" w:rsidRDefault="009A3B0C" w:rsidP="00301F76">
      <w:pPr>
        <w:pStyle w:val="ab"/>
        <w:ind w:firstLine="0"/>
        <w:rPr>
          <w:b/>
          <w:sz w:val="24"/>
          <w:szCs w:val="24"/>
        </w:rPr>
      </w:pPr>
      <w:r w:rsidRPr="006C6ED4">
        <w:rPr>
          <w:b/>
          <w:sz w:val="24"/>
          <w:szCs w:val="24"/>
        </w:rPr>
        <w:t>задачи:</w:t>
      </w:r>
    </w:p>
    <w:p w:rsidR="00FC5C2F" w:rsidRPr="006C6ED4" w:rsidRDefault="00FC5C2F" w:rsidP="00301F76">
      <w:pPr>
        <w:pStyle w:val="ab"/>
        <w:ind w:firstLine="0"/>
        <w:rPr>
          <w:b/>
          <w:sz w:val="24"/>
          <w:szCs w:val="24"/>
        </w:rPr>
      </w:pPr>
    </w:p>
    <w:p w:rsidR="00A914B2" w:rsidRPr="0052287C" w:rsidRDefault="00301F76" w:rsidP="00A914B2">
      <w:pPr>
        <w:pStyle w:val="ab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Обобщить и расширить знания о геометрических фигурах и телах</w:t>
      </w:r>
      <w:r w:rsidR="009A3B0C">
        <w:rPr>
          <w:sz w:val="24"/>
          <w:szCs w:val="24"/>
        </w:rPr>
        <w:t>, обучить воссоздавать  образы предметов, анализировать их форму, расчленять их на составные элементы</w:t>
      </w:r>
      <w:r w:rsidR="00A914B2" w:rsidRPr="0052287C">
        <w:rPr>
          <w:sz w:val="24"/>
          <w:szCs w:val="24"/>
        </w:rPr>
        <w:t>;</w:t>
      </w:r>
    </w:p>
    <w:p w:rsidR="00A914B2" w:rsidRPr="0052287C" w:rsidRDefault="009A3B0C" w:rsidP="00A914B2">
      <w:pPr>
        <w:pStyle w:val="ab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Развить пространственные представления и воображение, пространственное и логическое мышление, творческие способности учащихся, сформировать у них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>
        <w:rPr>
          <w:sz w:val="24"/>
          <w:szCs w:val="24"/>
        </w:rPr>
        <w:t>диметрии</w:t>
      </w:r>
      <w:proofErr w:type="spellEnd"/>
      <w:r>
        <w:rPr>
          <w:sz w:val="24"/>
          <w:szCs w:val="24"/>
        </w:rPr>
        <w:t xml:space="preserve"> и  изометрии) и приёмах выполнения технических рисунков</w:t>
      </w:r>
      <w:r w:rsidR="00A914B2" w:rsidRPr="0052287C">
        <w:rPr>
          <w:sz w:val="24"/>
          <w:szCs w:val="24"/>
        </w:rPr>
        <w:t>;</w:t>
      </w:r>
    </w:p>
    <w:p w:rsidR="00FC5C2F" w:rsidRPr="00B0234F" w:rsidRDefault="009A3B0C" w:rsidP="00FC5C2F">
      <w:pPr>
        <w:pStyle w:val="ab"/>
        <w:numPr>
          <w:ilvl w:val="0"/>
          <w:numId w:val="55"/>
        </w:numPr>
        <w:rPr>
          <w:sz w:val="24"/>
          <w:szCs w:val="24"/>
        </w:rPr>
      </w:pPr>
      <w:r w:rsidRPr="00B0234F">
        <w:rPr>
          <w:sz w:val="24"/>
          <w:szCs w:val="24"/>
        </w:rPr>
        <w:t>Обучить учащихся основным правилам и приёмам выполнения чертежей, установленными Государственными стандартами ЕСКД;</w:t>
      </w:r>
    </w:p>
    <w:p w:rsidR="009A3B0C" w:rsidRDefault="009A3B0C" w:rsidP="00A914B2">
      <w:pPr>
        <w:pStyle w:val="ab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Содействовать привитию школьникам графической культуры, развивать все виды мышления, соприкасающиеся с графической деятельностью школьников;</w:t>
      </w:r>
    </w:p>
    <w:p w:rsidR="009A3B0C" w:rsidRDefault="009A3B0C" w:rsidP="00A914B2">
      <w:pPr>
        <w:pStyle w:val="ab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Научить пользоваться учебниками и справочными пособиями, сформировать познавательный интерес и потребность к самообразованию и творчеству.</w:t>
      </w:r>
    </w:p>
    <w:p w:rsidR="00B0234F" w:rsidRPr="0052287C" w:rsidRDefault="00B0234F" w:rsidP="00C43527">
      <w:pPr>
        <w:pStyle w:val="ab"/>
        <w:ind w:firstLine="0"/>
        <w:rPr>
          <w:sz w:val="24"/>
          <w:szCs w:val="24"/>
        </w:rPr>
      </w:pPr>
    </w:p>
    <w:p w:rsidR="00A914B2" w:rsidRDefault="00A914B2" w:rsidP="00821C02">
      <w:pPr>
        <w:pStyle w:val="a3"/>
        <w:spacing w:after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A914B2" w:rsidRDefault="0011472A" w:rsidP="00637A97">
      <w:pPr>
        <w:pStyle w:val="a3"/>
        <w:numPr>
          <w:ilvl w:val="1"/>
          <w:numId w:val="61"/>
        </w:numPr>
        <w:spacing w:after="0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Общая характеристика учебного предмета.</w:t>
      </w:r>
    </w:p>
    <w:p w:rsidR="00B428CC" w:rsidRDefault="00B428CC" w:rsidP="00637A97">
      <w:pPr>
        <w:pStyle w:val="a3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Согласно федерального компонента государственных образовательных стандартов основного общего образования, черчение является </w:t>
      </w:r>
      <w:r w:rsidR="003B1782">
        <w:rPr>
          <w:rFonts w:ascii="Times New Roman" w:hAnsi="Times New Roman" w:cs="Times New Roman"/>
          <w:color w:val="262626"/>
          <w:sz w:val="24"/>
          <w:szCs w:val="24"/>
        </w:rPr>
        <w:t>разделом предмета технология.</w:t>
      </w:r>
    </w:p>
    <w:p w:rsidR="00637A97" w:rsidRDefault="00637A97" w:rsidP="00637A97">
      <w:pPr>
        <w:pStyle w:val="a3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37A97">
        <w:rPr>
          <w:rFonts w:ascii="Times New Roman" w:hAnsi="Times New Roman" w:cs="Times New Roman"/>
          <w:color w:val="262626"/>
          <w:sz w:val="24"/>
          <w:szCs w:val="24"/>
        </w:rPr>
        <w:t xml:space="preserve"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Школьный курс черчения помогает учащимся овладеть </w:t>
      </w:r>
      <w:r w:rsidR="00B428CC">
        <w:rPr>
          <w:rFonts w:ascii="Times New Roman" w:hAnsi="Times New Roman" w:cs="Times New Roman"/>
          <w:color w:val="262626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color w:val="262626"/>
          <w:sz w:val="24"/>
          <w:szCs w:val="24"/>
        </w:rPr>
        <w:t>одним из средств познания окружающего мира, имеет большое значение для их общего и политехнического образования, приобщает школьников к элементам инженерно-технических знаний в области техники и технологии современного производства,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</w:t>
      </w:r>
      <w:r w:rsidR="007A0C4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в работе, являющихся важнейшими элементами общей культуры труда, благоприятно воздействуют на формирование эстетического вкуса учащихся, что способствует решению задач их эстетического воспитания.</w:t>
      </w:r>
    </w:p>
    <w:p w:rsidR="00637A97" w:rsidRDefault="00637A97" w:rsidP="00637A97">
      <w:pPr>
        <w:pStyle w:val="a3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Черчение как учебный предмет </w:t>
      </w:r>
      <w:r w:rsidR="007A0C4F">
        <w:rPr>
          <w:rFonts w:ascii="Times New Roman" w:hAnsi="Times New Roman" w:cs="Times New Roman"/>
          <w:color w:val="262626"/>
          <w:sz w:val="24"/>
          <w:szCs w:val="24"/>
        </w:rPr>
        <w:t>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другим предметам. Однако,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B428CC" w:rsidRDefault="00B428CC" w:rsidP="00637A97">
      <w:pPr>
        <w:pStyle w:val="a3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В школьном курсе черчения учащиеся знакомятся с применением чертежей в различных отраслях народного хозяйства, получают некоторые сведения производственно-технического характера, учатся пользоваться справочной литературой.</w:t>
      </w:r>
    </w:p>
    <w:p w:rsidR="007A0C4F" w:rsidRPr="00637A97" w:rsidRDefault="007A0C4F" w:rsidP="00637A97">
      <w:pPr>
        <w:pStyle w:val="a3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914B2" w:rsidRPr="001E1CFE" w:rsidRDefault="00A914B2" w:rsidP="00C43527">
      <w:pPr>
        <w:pStyle w:val="a3"/>
        <w:numPr>
          <w:ilvl w:val="1"/>
          <w:numId w:val="61"/>
        </w:numPr>
        <w:spacing w:after="0" w:line="100" w:lineRule="atLeast"/>
        <w:jc w:val="center"/>
        <w:rPr>
          <w:b/>
          <w:color w:val="262626"/>
          <w:sz w:val="28"/>
          <w:szCs w:val="28"/>
        </w:rPr>
      </w:pPr>
      <w:r w:rsidRPr="0011472A">
        <w:rPr>
          <w:rFonts w:ascii="Times New Roman" w:hAnsi="Times New Roman" w:cs="Times New Roman"/>
          <w:b/>
          <w:color w:val="262626"/>
          <w:sz w:val="28"/>
          <w:szCs w:val="28"/>
        </w:rPr>
        <w:t>Место предмета в учебном плане</w:t>
      </w:r>
    </w:p>
    <w:p w:rsidR="001E1CFE" w:rsidRPr="001E1CFE" w:rsidRDefault="001E1CFE" w:rsidP="001E1CFE">
      <w:pPr>
        <w:pStyle w:val="a3"/>
        <w:spacing w:after="0" w:line="100" w:lineRule="atLeast"/>
        <w:ind w:left="1211"/>
        <w:jc w:val="both"/>
        <w:rPr>
          <w:b/>
          <w:color w:val="262626"/>
          <w:sz w:val="28"/>
          <w:szCs w:val="28"/>
        </w:rPr>
      </w:pPr>
    </w:p>
    <w:p w:rsidR="0011472A" w:rsidRDefault="001E1CFE" w:rsidP="007A0C4F">
      <w:pPr>
        <w:pStyle w:val="a3"/>
        <w:spacing w:after="0" w:line="100" w:lineRule="atLeast"/>
        <w:ind w:left="426" w:firstLine="29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5468">
        <w:rPr>
          <w:rFonts w:ascii="Times New Roman" w:hAnsi="Times New Roman" w:cs="Times New Roman"/>
          <w:color w:val="262626"/>
          <w:sz w:val="24"/>
          <w:szCs w:val="24"/>
        </w:rPr>
        <w:t>В основной школе</w:t>
      </w:r>
      <w:r w:rsidR="007A0C4F">
        <w:rPr>
          <w:rFonts w:ascii="Times New Roman" w:hAnsi="Times New Roman" w:cs="Times New Roman"/>
          <w:color w:val="262626"/>
          <w:sz w:val="24"/>
          <w:szCs w:val="24"/>
        </w:rPr>
        <w:t xml:space="preserve"> черчение</w:t>
      </w:r>
      <w:r w:rsidRPr="0038546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A0C4F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Pr="00385468">
        <w:rPr>
          <w:rFonts w:ascii="Times New Roman" w:hAnsi="Times New Roman" w:cs="Times New Roman"/>
          <w:color w:val="262626"/>
          <w:sz w:val="24"/>
          <w:szCs w:val="24"/>
        </w:rPr>
        <w:t xml:space="preserve">зучается </w:t>
      </w:r>
      <w:r w:rsidR="007A0C4F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Pr="0038546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A0C4F">
        <w:rPr>
          <w:rFonts w:ascii="Times New Roman" w:hAnsi="Times New Roman" w:cs="Times New Roman"/>
          <w:color w:val="262626"/>
          <w:sz w:val="24"/>
          <w:szCs w:val="24"/>
        </w:rPr>
        <w:t>8</w:t>
      </w:r>
      <w:r w:rsidRPr="00385468">
        <w:rPr>
          <w:rFonts w:ascii="Times New Roman" w:hAnsi="Times New Roman" w:cs="Times New Roman"/>
          <w:color w:val="262626"/>
          <w:sz w:val="24"/>
          <w:szCs w:val="24"/>
        </w:rPr>
        <w:t xml:space="preserve"> класс</w:t>
      </w:r>
      <w:r w:rsidR="007A0C4F">
        <w:rPr>
          <w:rFonts w:ascii="Times New Roman" w:hAnsi="Times New Roman" w:cs="Times New Roman"/>
          <w:color w:val="262626"/>
          <w:sz w:val="24"/>
          <w:szCs w:val="24"/>
        </w:rPr>
        <w:t>е</w:t>
      </w:r>
      <w:r w:rsidR="003B1782">
        <w:rPr>
          <w:rFonts w:ascii="Times New Roman" w:hAnsi="Times New Roman" w:cs="Times New Roman"/>
          <w:color w:val="262626"/>
          <w:sz w:val="24"/>
          <w:szCs w:val="24"/>
        </w:rPr>
        <w:t xml:space="preserve"> как раздел предмета технология.</w:t>
      </w:r>
      <w:r w:rsidRPr="00385468">
        <w:rPr>
          <w:rFonts w:ascii="Times New Roman" w:hAnsi="Times New Roman" w:cs="Times New Roman"/>
          <w:color w:val="262626"/>
          <w:sz w:val="24"/>
          <w:szCs w:val="24"/>
        </w:rPr>
        <w:t xml:space="preserve"> В соответствии с учебным планом </w:t>
      </w:r>
      <w:r w:rsidR="00C744CA">
        <w:rPr>
          <w:rFonts w:ascii="Times New Roman" w:hAnsi="Times New Roman" w:cs="Times New Roman"/>
          <w:color w:val="262626"/>
          <w:sz w:val="24"/>
          <w:szCs w:val="24"/>
        </w:rPr>
        <w:t>201</w:t>
      </w:r>
      <w:r w:rsidR="00461222">
        <w:rPr>
          <w:rFonts w:ascii="Times New Roman" w:hAnsi="Times New Roman" w:cs="Times New Roman"/>
          <w:color w:val="262626"/>
          <w:sz w:val="24"/>
          <w:szCs w:val="24"/>
        </w:rPr>
        <w:t>6</w:t>
      </w:r>
      <w:r w:rsidR="00C744CA">
        <w:rPr>
          <w:rFonts w:ascii="Times New Roman" w:hAnsi="Times New Roman" w:cs="Times New Roman"/>
          <w:color w:val="262626"/>
          <w:sz w:val="24"/>
          <w:szCs w:val="24"/>
        </w:rPr>
        <w:t>/201</w:t>
      </w:r>
      <w:r w:rsidR="00461222">
        <w:rPr>
          <w:rFonts w:ascii="Times New Roman" w:hAnsi="Times New Roman" w:cs="Times New Roman"/>
          <w:color w:val="262626"/>
          <w:sz w:val="24"/>
          <w:szCs w:val="24"/>
        </w:rPr>
        <w:t>7</w:t>
      </w:r>
      <w:r w:rsidR="00C744CA">
        <w:rPr>
          <w:rFonts w:ascii="Times New Roman" w:hAnsi="Times New Roman" w:cs="Times New Roman"/>
          <w:color w:val="262626"/>
          <w:sz w:val="24"/>
          <w:szCs w:val="24"/>
        </w:rPr>
        <w:t xml:space="preserve"> учебного года </w:t>
      </w:r>
      <w:r w:rsidRPr="00385468">
        <w:rPr>
          <w:rFonts w:ascii="Times New Roman" w:hAnsi="Times New Roman" w:cs="Times New Roman"/>
          <w:color w:val="262626"/>
          <w:sz w:val="24"/>
          <w:szCs w:val="24"/>
        </w:rPr>
        <w:t xml:space="preserve">курсу </w:t>
      </w:r>
      <w:r w:rsidR="007A0C4F">
        <w:rPr>
          <w:rFonts w:ascii="Times New Roman" w:hAnsi="Times New Roman" w:cs="Times New Roman"/>
          <w:color w:val="262626"/>
          <w:sz w:val="24"/>
          <w:szCs w:val="24"/>
        </w:rPr>
        <w:t>черчения отводится</w:t>
      </w:r>
      <w:r w:rsidR="007A0C4F">
        <w:rPr>
          <w:rFonts w:ascii="Times New Roman" w:hAnsi="Times New Roman" w:cs="Times New Roman"/>
          <w:color w:val="auto"/>
          <w:sz w:val="24"/>
          <w:szCs w:val="24"/>
        </w:rPr>
        <w:t xml:space="preserve"> 3</w:t>
      </w:r>
      <w:r w:rsidR="00CA2394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</w:t>
      </w:r>
      <w:r w:rsidR="00CA2394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7A0C4F">
        <w:rPr>
          <w:rFonts w:ascii="Times New Roman" w:hAnsi="Times New Roman" w:cs="Times New Roman"/>
          <w:color w:val="auto"/>
          <w:sz w:val="24"/>
          <w:szCs w:val="24"/>
        </w:rPr>
        <w:t xml:space="preserve"> в год</w:t>
      </w:r>
      <w:r w:rsidRPr="00CF33DA">
        <w:rPr>
          <w:rFonts w:ascii="Times New Roman" w:hAnsi="Times New Roman" w:cs="Times New Roman"/>
          <w:color w:val="auto"/>
          <w:sz w:val="24"/>
          <w:szCs w:val="24"/>
        </w:rPr>
        <w:t xml:space="preserve"> из расчета </w:t>
      </w:r>
      <w:r w:rsidR="007A0C4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F33DA">
        <w:rPr>
          <w:rFonts w:ascii="Times New Roman" w:hAnsi="Times New Roman" w:cs="Times New Roman"/>
          <w:color w:val="auto"/>
          <w:sz w:val="24"/>
          <w:szCs w:val="24"/>
        </w:rPr>
        <w:t xml:space="preserve"> час в неделю.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1007A" w:rsidRPr="0011472A" w:rsidRDefault="00A1007A" w:rsidP="007A0C4F">
      <w:pPr>
        <w:pStyle w:val="a3"/>
        <w:spacing w:after="0" w:line="100" w:lineRule="atLeast"/>
        <w:ind w:left="426" w:firstLine="294"/>
        <w:jc w:val="both"/>
        <w:rPr>
          <w:b/>
          <w:color w:val="262626"/>
          <w:sz w:val="28"/>
          <w:szCs w:val="28"/>
        </w:rPr>
      </w:pPr>
    </w:p>
    <w:p w:rsidR="00A914B2" w:rsidRPr="004B4C58" w:rsidRDefault="00A914B2" w:rsidP="00A914B2">
      <w:pPr>
        <w:shd w:val="clear" w:color="auto" w:fill="FFFFFF"/>
        <w:spacing w:after="0" w:line="240" w:lineRule="auto"/>
        <w:ind w:right="2765" w:firstLine="708"/>
        <w:rPr>
          <w:b/>
        </w:rPr>
      </w:pPr>
      <w:r w:rsidRPr="004B4C58">
        <w:rPr>
          <w:b/>
        </w:rPr>
        <w:t>Форма проме</w:t>
      </w:r>
      <w:r w:rsidR="00821C02">
        <w:rPr>
          <w:b/>
        </w:rPr>
        <w:t>жуточной и итоговой аттестации:</w:t>
      </w:r>
      <w:r w:rsidRPr="004B4C58">
        <w:rPr>
          <w:b/>
        </w:rPr>
        <w:t xml:space="preserve">                 </w:t>
      </w:r>
    </w:p>
    <w:p w:rsidR="00A914B2" w:rsidRDefault="00A1007A" w:rsidP="00A914B2">
      <w:pPr>
        <w:shd w:val="clear" w:color="auto" w:fill="FFFFFF"/>
        <w:spacing w:after="0" w:line="240" w:lineRule="auto"/>
        <w:ind w:right="2765"/>
      </w:pPr>
      <w:r>
        <w:t>графические</w:t>
      </w:r>
      <w:r w:rsidR="00A914B2" w:rsidRPr="00827532">
        <w:t xml:space="preserve">  работы: </w:t>
      </w:r>
      <w:r>
        <w:t>8 шт.</w:t>
      </w:r>
    </w:p>
    <w:p w:rsidR="006C6ED4" w:rsidRDefault="005A443E" w:rsidP="00A914B2">
      <w:pPr>
        <w:shd w:val="clear" w:color="auto" w:fill="FFFFFF"/>
        <w:spacing w:after="0" w:line="240" w:lineRule="auto"/>
        <w:ind w:right="2765"/>
      </w:pPr>
      <w:r>
        <w:t>практические работы:</w:t>
      </w:r>
      <w:r w:rsidR="003B1782">
        <w:t xml:space="preserve"> 1 шт.</w:t>
      </w:r>
    </w:p>
    <w:p w:rsidR="00C43527" w:rsidRDefault="00C43527" w:rsidP="00A914B2">
      <w:pPr>
        <w:shd w:val="clear" w:color="auto" w:fill="FFFFFF"/>
        <w:spacing w:after="0" w:line="240" w:lineRule="auto"/>
        <w:ind w:right="2765"/>
      </w:pPr>
    </w:p>
    <w:p w:rsidR="00C43527" w:rsidRDefault="00C43527" w:rsidP="00A914B2">
      <w:pPr>
        <w:shd w:val="clear" w:color="auto" w:fill="FFFFFF"/>
        <w:spacing w:after="0" w:line="240" w:lineRule="auto"/>
        <w:ind w:right="2765"/>
      </w:pPr>
    </w:p>
    <w:p w:rsidR="005A443E" w:rsidRDefault="005A443E" w:rsidP="00A914B2">
      <w:pPr>
        <w:shd w:val="clear" w:color="auto" w:fill="FFFFFF"/>
        <w:spacing w:after="0" w:line="240" w:lineRule="auto"/>
        <w:ind w:right="2765"/>
      </w:pPr>
    </w:p>
    <w:p w:rsidR="006C6ED4" w:rsidRDefault="006C6ED4" w:rsidP="00C43527">
      <w:pPr>
        <w:pStyle w:val="a4"/>
        <w:numPr>
          <w:ilvl w:val="1"/>
          <w:numId w:val="61"/>
        </w:numPr>
        <w:shd w:val="clear" w:color="auto" w:fill="FFFFFF"/>
        <w:spacing w:after="0" w:line="240" w:lineRule="auto"/>
        <w:ind w:right="2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D4">
        <w:rPr>
          <w:rFonts w:ascii="Times New Roman" w:hAnsi="Times New Roman" w:cs="Times New Roman"/>
          <w:b/>
          <w:sz w:val="28"/>
          <w:szCs w:val="28"/>
        </w:rPr>
        <w:lastRenderedPageBreak/>
        <w:t>Методы и формы обучения.</w:t>
      </w:r>
    </w:p>
    <w:p w:rsidR="00C43527" w:rsidRDefault="00C43527" w:rsidP="00C43527">
      <w:pPr>
        <w:pStyle w:val="a4"/>
        <w:shd w:val="clear" w:color="auto" w:fill="FFFFFF"/>
        <w:spacing w:after="0" w:line="240" w:lineRule="auto"/>
        <w:ind w:left="1571" w:right="2765"/>
        <w:rPr>
          <w:rFonts w:ascii="Times New Roman" w:hAnsi="Times New Roman" w:cs="Times New Roman"/>
          <w:b/>
          <w:sz w:val="28"/>
          <w:szCs w:val="28"/>
        </w:rPr>
      </w:pPr>
    </w:p>
    <w:p w:rsidR="00880959" w:rsidRDefault="00880959" w:rsidP="00880959">
      <w:pPr>
        <w:pStyle w:val="a3"/>
        <w:spacing w:after="0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В изучении курса черчения используются следующие методы: рассказ, объяснение, беседа, лекции, наблюдения, моделирование и конструирование, выполнение графических работ, работа с учебником и справочными материалами.</w:t>
      </w:r>
    </w:p>
    <w:p w:rsidR="006C6ED4" w:rsidRDefault="006C6ED4" w:rsidP="006C6ED4">
      <w:pPr>
        <w:pStyle w:val="a4"/>
        <w:shd w:val="clear" w:color="auto" w:fill="FFFFFF"/>
        <w:tabs>
          <w:tab w:val="left" w:pos="5812"/>
          <w:tab w:val="left" w:pos="10206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6ED4">
        <w:rPr>
          <w:rFonts w:ascii="Times New Roman" w:hAnsi="Times New Roman" w:cs="Times New Roman"/>
          <w:sz w:val="24"/>
          <w:szCs w:val="24"/>
        </w:rPr>
        <w:t xml:space="preserve">Ключевой проблемой дальнейшего совершенствования 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r w:rsidRPr="006C6ED4">
        <w:rPr>
          <w:rFonts w:ascii="Times New Roman" w:hAnsi="Times New Roman" w:cs="Times New Roman"/>
          <w:sz w:val="24"/>
          <w:szCs w:val="24"/>
        </w:rPr>
        <w:t>афического образования в школе</w:t>
      </w:r>
      <w:r>
        <w:rPr>
          <w:rFonts w:ascii="Times New Roman" w:hAnsi="Times New Roman" w:cs="Times New Roman"/>
          <w:sz w:val="24"/>
          <w:szCs w:val="24"/>
        </w:rPr>
        <w:t xml:space="preserve"> является повышение эффективности урока, которая достигается продуманной организационно-методической работой. В ходе такой работы учитель должен пользоваться следующими подходами к обучению:</w:t>
      </w:r>
    </w:p>
    <w:p w:rsidR="00821C02" w:rsidRPr="00880959" w:rsidRDefault="00880959" w:rsidP="00880959">
      <w:pPr>
        <w:pStyle w:val="a4"/>
        <w:numPr>
          <w:ilvl w:val="0"/>
          <w:numId w:val="62"/>
        </w:numPr>
        <w:shd w:val="clear" w:color="auto" w:fill="FFFFFF"/>
        <w:tabs>
          <w:tab w:val="left" w:pos="5812"/>
          <w:tab w:val="left" w:pos="1020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Уделять равное внимание обучению чтению и выполнению чертежей;</w:t>
      </w:r>
    </w:p>
    <w:p w:rsidR="00880959" w:rsidRPr="00880959" w:rsidRDefault="00880959" w:rsidP="00880959">
      <w:pPr>
        <w:pStyle w:val="a4"/>
        <w:numPr>
          <w:ilvl w:val="0"/>
          <w:numId w:val="62"/>
        </w:numPr>
        <w:shd w:val="clear" w:color="auto" w:fill="FFFFFF"/>
        <w:tabs>
          <w:tab w:val="left" w:pos="5812"/>
          <w:tab w:val="left" w:pos="1020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Сводить к минимуму или полностью исключить непродуктивные элементы графической деятельности, по возможности избавлять школьников от перечерчивания задач, готовых чертежей и пр.;</w:t>
      </w:r>
    </w:p>
    <w:p w:rsidR="00880959" w:rsidRPr="00880959" w:rsidRDefault="00880959" w:rsidP="00880959">
      <w:pPr>
        <w:pStyle w:val="a4"/>
        <w:numPr>
          <w:ilvl w:val="0"/>
          <w:numId w:val="62"/>
        </w:numPr>
        <w:shd w:val="clear" w:color="auto" w:fill="FFFFFF"/>
        <w:tabs>
          <w:tab w:val="left" w:pos="5812"/>
          <w:tab w:val="left" w:pos="1020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Обучать выполнению графических построений в отрыве от обучения методике проекций;</w:t>
      </w:r>
    </w:p>
    <w:p w:rsidR="00880959" w:rsidRPr="00302AC9" w:rsidRDefault="00880959" w:rsidP="00880959">
      <w:pPr>
        <w:pStyle w:val="a4"/>
        <w:numPr>
          <w:ilvl w:val="0"/>
          <w:numId w:val="62"/>
        </w:numPr>
        <w:shd w:val="clear" w:color="auto" w:fill="FFFFFF"/>
        <w:tabs>
          <w:tab w:val="left" w:pos="5812"/>
          <w:tab w:val="left" w:pos="1020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Уделять внимание качеству выполнения первых гра</w:t>
      </w:r>
      <w:r w:rsidR="00302AC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ических работ при их проверке и оценке, стремиться поддержать соответствие требования на последующих этапах обучения</w:t>
      </w:r>
      <w:r w:rsidR="00302AC9">
        <w:rPr>
          <w:rFonts w:ascii="Times New Roman" w:hAnsi="Times New Roman" w:cs="Times New Roman"/>
          <w:sz w:val="24"/>
          <w:szCs w:val="24"/>
        </w:rPr>
        <w:t>;</w:t>
      </w:r>
    </w:p>
    <w:p w:rsidR="00302AC9" w:rsidRPr="00302AC9" w:rsidRDefault="00302AC9" w:rsidP="00880959">
      <w:pPr>
        <w:pStyle w:val="a4"/>
        <w:numPr>
          <w:ilvl w:val="0"/>
          <w:numId w:val="62"/>
        </w:numPr>
        <w:shd w:val="clear" w:color="auto" w:fill="FFFFFF"/>
        <w:tabs>
          <w:tab w:val="left" w:pos="5812"/>
          <w:tab w:val="left" w:pos="1020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Осуществлять формирование понятий о чертежах в системе прямоугольных проекций и в аксонометрических проекциях с минимальным разрывом во времени;</w:t>
      </w:r>
    </w:p>
    <w:p w:rsidR="00302AC9" w:rsidRPr="00302AC9" w:rsidRDefault="00302AC9" w:rsidP="00880959">
      <w:pPr>
        <w:pStyle w:val="a4"/>
        <w:numPr>
          <w:ilvl w:val="0"/>
          <w:numId w:val="62"/>
        </w:numPr>
        <w:shd w:val="clear" w:color="auto" w:fill="FFFFFF"/>
        <w:tabs>
          <w:tab w:val="left" w:pos="5812"/>
          <w:tab w:val="left" w:pos="1020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Использовать подход при обучении выполнению разрезов и сечений, позволяющий рассматривать единство и особенности этих изображений. Природа образования разрезов и сечений едина – мысленное рассечение предмета. Только в том случае, если ученик поймёт сходство и различия между ними, он сможет осознанно пользоваться такими изображениями.</w:t>
      </w:r>
    </w:p>
    <w:p w:rsidR="00302AC9" w:rsidRPr="00302AC9" w:rsidRDefault="00302AC9" w:rsidP="00880959">
      <w:pPr>
        <w:pStyle w:val="a4"/>
        <w:numPr>
          <w:ilvl w:val="0"/>
          <w:numId w:val="62"/>
        </w:numPr>
        <w:shd w:val="clear" w:color="auto" w:fill="FFFFFF"/>
        <w:tabs>
          <w:tab w:val="left" w:pos="5812"/>
          <w:tab w:val="left" w:pos="1020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Брать в основу упражнений, графических и практических работ разноплановые графические задачи;</w:t>
      </w:r>
    </w:p>
    <w:p w:rsidR="00302AC9" w:rsidRPr="00302AC9" w:rsidRDefault="00302AC9" w:rsidP="00880959">
      <w:pPr>
        <w:pStyle w:val="a4"/>
        <w:numPr>
          <w:ilvl w:val="0"/>
          <w:numId w:val="62"/>
        </w:numPr>
        <w:shd w:val="clear" w:color="auto" w:fill="FFFFFF"/>
        <w:tabs>
          <w:tab w:val="left" w:pos="5812"/>
          <w:tab w:val="lef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AC9">
        <w:rPr>
          <w:rFonts w:ascii="Times New Roman" w:hAnsi="Times New Roman" w:cs="Times New Roman"/>
          <w:sz w:val="24"/>
          <w:szCs w:val="24"/>
        </w:rPr>
        <w:t>Следует придавать большое значение развитию самостоятельности учащихся в приобретении графических знаний, в применении знаний и умений во внеклассной работе и в быту.</w:t>
      </w:r>
    </w:p>
    <w:p w:rsidR="00A914B2" w:rsidRDefault="00A914B2" w:rsidP="00A914B2">
      <w:pPr>
        <w:pStyle w:val="a3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B1782" w:rsidRDefault="003B1782" w:rsidP="00A914B2">
      <w:pPr>
        <w:pStyle w:val="a3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B1782" w:rsidRDefault="003B1782" w:rsidP="00A914B2">
      <w:pPr>
        <w:pStyle w:val="a3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B1782" w:rsidRDefault="003B1782" w:rsidP="00A914B2">
      <w:pPr>
        <w:pStyle w:val="a3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B1782" w:rsidRDefault="003B1782" w:rsidP="00A914B2">
      <w:pPr>
        <w:pStyle w:val="a3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B1782" w:rsidRDefault="003B1782" w:rsidP="00A914B2">
      <w:pPr>
        <w:pStyle w:val="a3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B1782" w:rsidRDefault="003B1782" w:rsidP="00A914B2">
      <w:pPr>
        <w:pStyle w:val="a3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B1782" w:rsidRDefault="003B1782" w:rsidP="00A914B2">
      <w:pPr>
        <w:pStyle w:val="a3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B1782" w:rsidRDefault="003B1782" w:rsidP="00A914B2">
      <w:pPr>
        <w:pStyle w:val="a3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B1782" w:rsidRDefault="003B1782" w:rsidP="00A914B2">
      <w:pPr>
        <w:pStyle w:val="a3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43527" w:rsidRDefault="00C43527" w:rsidP="00A914B2">
      <w:pPr>
        <w:pStyle w:val="a3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B1782" w:rsidRDefault="003B1782" w:rsidP="00A914B2">
      <w:pPr>
        <w:pStyle w:val="a3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B1782" w:rsidRDefault="003B1782" w:rsidP="00A914B2">
      <w:pPr>
        <w:pStyle w:val="a3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665B34" w:rsidRPr="00665B34" w:rsidRDefault="00665B34" w:rsidP="00665B34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665B34">
        <w:rPr>
          <w:b/>
          <w:sz w:val="28"/>
          <w:szCs w:val="28"/>
        </w:rPr>
        <w:lastRenderedPageBreak/>
        <w:t>Учебно-тематический план по курсу черчения, 35 часов (1 час в неделю)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103"/>
        <w:gridCol w:w="1418"/>
        <w:gridCol w:w="4961"/>
      </w:tblGrid>
      <w:tr w:rsidR="00665B34" w:rsidRPr="005D366D" w:rsidTr="008E7D1E">
        <w:trPr>
          <w:trHeight w:val="570"/>
        </w:trPr>
        <w:tc>
          <w:tcPr>
            <w:tcW w:w="3510" w:type="dxa"/>
          </w:tcPr>
          <w:p w:rsidR="00665B34" w:rsidRPr="003B1782" w:rsidRDefault="00665B34" w:rsidP="008E7D1E">
            <w:pPr>
              <w:spacing w:after="0" w:line="240" w:lineRule="auto"/>
              <w:jc w:val="center"/>
              <w:rPr>
                <w:b/>
              </w:rPr>
            </w:pPr>
            <w:r w:rsidRPr="003B1782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103" w:type="dxa"/>
          </w:tcPr>
          <w:p w:rsidR="00665B34" w:rsidRPr="003B1782" w:rsidRDefault="00665B34" w:rsidP="008E7D1E">
            <w:pPr>
              <w:spacing w:after="0" w:line="240" w:lineRule="auto"/>
              <w:jc w:val="center"/>
              <w:rPr>
                <w:b/>
              </w:rPr>
            </w:pPr>
            <w:r w:rsidRPr="003B1782">
              <w:rPr>
                <w:b/>
                <w:sz w:val="22"/>
                <w:szCs w:val="22"/>
              </w:rPr>
              <w:t>Основные положения.</w:t>
            </w:r>
          </w:p>
        </w:tc>
        <w:tc>
          <w:tcPr>
            <w:tcW w:w="1418" w:type="dxa"/>
          </w:tcPr>
          <w:p w:rsidR="00665B34" w:rsidRPr="003B1782" w:rsidRDefault="00665B34" w:rsidP="008E7D1E">
            <w:pPr>
              <w:spacing w:after="0" w:line="240" w:lineRule="auto"/>
              <w:jc w:val="center"/>
              <w:rPr>
                <w:b/>
              </w:rPr>
            </w:pPr>
            <w:r w:rsidRPr="003B1782">
              <w:rPr>
                <w:b/>
                <w:sz w:val="22"/>
                <w:szCs w:val="22"/>
              </w:rPr>
              <w:t xml:space="preserve">Количество </w:t>
            </w:r>
          </w:p>
          <w:p w:rsidR="00665B34" w:rsidRPr="003B1782" w:rsidRDefault="00665B34" w:rsidP="008E7D1E">
            <w:pPr>
              <w:spacing w:after="0" w:line="240" w:lineRule="auto"/>
              <w:jc w:val="center"/>
              <w:rPr>
                <w:b/>
              </w:rPr>
            </w:pPr>
            <w:r w:rsidRPr="003B1782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4961" w:type="dxa"/>
          </w:tcPr>
          <w:p w:rsidR="00665B34" w:rsidRPr="003B1782" w:rsidRDefault="00665B34" w:rsidP="008E7D1E">
            <w:pPr>
              <w:spacing w:after="0" w:line="240" w:lineRule="auto"/>
              <w:jc w:val="center"/>
              <w:rPr>
                <w:b/>
              </w:rPr>
            </w:pPr>
            <w:r w:rsidRPr="003B1782">
              <w:rPr>
                <w:b/>
                <w:sz w:val="22"/>
                <w:szCs w:val="22"/>
              </w:rPr>
              <w:t>Графические и практические работы</w:t>
            </w:r>
          </w:p>
        </w:tc>
      </w:tr>
      <w:tr w:rsidR="00665B34" w:rsidRPr="005D366D" w:rsidTr="008E7D1E">
        <w:trPr>
          <w:trHeight w:val="926"/>
        </w:trPr>
        <w:tc>
          <w:tcPr>
            <w:tcW w:w="3510" w:type="dxa"/>
            <w:tcBorders>
              <w:bottom w:val="single" w:sz="4" w:space="0" w:color="auto"/>
            </w:tcBorders>
          </w:tcPr>
          <w:p w:rsidR="00665B34" w:rsidRPr="00791A86" w:rsidRDefault="00665B34" w:rsidP="008E7D1E">
            <w:pPr>
              <w:spacing w:after="0" w:line="240" w:lineRule="auto"/>
              <w:rPr>
                <w:b/>
              </w:rPr>
            </w:pPr>
            <w:r w:rsidRPr="00B27FA3">
              <w:rPr>
                <w:b/>
                <w:sz w:val="22"/>
                <w:szCs w:val="22"/>
              </w:rPr>
              <w:t>Введение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791A86">
              <w:rPr>
                <w:b/>
                <w:sz w:val="22"/>
                <w:szCs w:val="22"/>
              </w:rPr>
              <w:t>Правила оформления чертежей.</w:t>
            </w:r>
          </w:p>
          <w:p w:rsidR="00665B34" w:rsidRPr="00B27FA3" w:rsidRDefault="00665B34" w:rsidP="008E7D1E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</w:tcPr>
          <w:p w:rsidR="00665B34" w:rsidRPr="00995B4F" w:rsidRDefault="00665B34" w:rsidP="008E7D1E">
            <w:pPr>
              <w:spacing w:after="0" w:line="240" w:lineRule="auto"/>
            </w:pPr>
            <w:r>
              <w:rPr>
                <w:sz w:val="22"/>
                <w:szCs w:val="22"/>
              </w:rPr>
              <w:t>Введение. Краткая история использования графического изображения человеком. Значение графической подготовки в современной жизни и профессиональной деятельности человека.  Области применения графики и её виды. Основные виды графических изображений: эскиз, чертёж, технический рисунок, схема, диаграмма, график. Виды чертёжных инструментов, материалов и принадлежностей. Понятие о стандартах. Правила оформления чертежей. Форматы, масштабы, шрифты, виды линий.</w:t>
            </w:r>
          </w:p>
        </w:tc>
        <w:tc>
          <w:tcPr>
            <w:tcW w:w="1418" w:type="dxa"/>
          </w:tcPr>
          <w:p w:rsidR="00665B34" w:rsidRPr="00B27FA3" w:rsidRDefault="00665B34" w:rsidP="008E7D1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665B34" w:rsidRPr="00B27FA3" w:rsidRDefault="00665B34" w:rsidP="008E7D1E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Практическая  работа  «</w:t>
            </w:r>
            <w:r w:rsidRPr="00995B4F">
              <w:rPr>
                <w:sz w:val="22"/>
                <w:szCs w:val="22"/>
              </w:rPr>
              <w:t>Линии чертежа</w:t>
            </w:r>
            <w:r>
              <w:rPr>
                <w:sz w:val="22"/>
                <w:szCs w:val="22"/>
              </w:rPr>
              <w:t>»</w:t>
            </w:r>
            <w:r w:rsidRPr="00B27FA3">
              <w:rPr>
                <w:sz w:val="22"/>
                <w:szCs w:val="22"/>
              </w:rPr>
              <w:t>.</w:t>
            </w:r>
            <w:r w:rsidRPr="00B27FA3">
              <w:rPr>
                <w:b/>
                <w:sz w:val="22"/>
                <w:szCs w:val="22"/>
              </w:rPr>
              <w:t xml:space="preserve"> </w:t>
            </w:r>
          </w:p>
          <w:p w:rsidR="00665B34" w:rsidRPr="00B27FA3" w:rsidRDefault="00665B34" w:rsidP="008E7D1E">
            <w:pPr>
              <w:spacing w:after="0" w:line="240" w:lineRule="auto"/>
              <w:rPr>
                <w:b/>
              </w:rPr>
            </w:pPr>
          </w:p>
        </w:tc>
      </w:tr>
      <w:tr w:rsidR="00665B34" w:rsidRPr="005D366D" w:rsidTr="008E7D1E">
        <w:trPr>
          <w:trHeight w:val="696"/>
        </w:trPr>
        <w:tc>
          <w:tcPr>
            <w:tcW w:w="3510" w:type="dxa"/>
            <w:tcBorders>
              <w:top w:val="single" w:sz="4" w:space="0" w:color="auto"/>
            </w:tcBorders>
          </w:tcPr>
          <w:p w:rsidR="00665B34" w:rsidRPr="00B27FA3" w:rsidRDefault="00665B34" w:rsidP="008E7D1E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Способы проецирования.</w:t>
            </w:r>
          </w:p>
        </w:tc>
        <w:tc>
          <w:tcPr>
            <w:tcW w:w="5103" w:type="dxa"/>
          </w:tcPr>
          <w:p w:rsidR="00665B34" w:rsidRPr="00995B4F" w:rsidRDefault="00665B34" w:rsidP="008E7D1E">
            <w:pPr>
              <w:spacing w:after="0" w:line="240" w:lineRule="auto"/>
            </w:pPr>
            <w:r w:rsidRPr="00995B4F">
              <w:rPr>
                <w:sz w:val="22"/>
                <w:szCs w:val="22"/>
              </w:rPr>
              <w:t>Чертежи в системе прямоугольных</w:t>
            </w:r>
            <w:r>
              <w:rPr>
                <w:sz w:val="22"/>
                <w:szCs w:val="22"/>
              </w:rPr>
              <w:t xml:space="preserve"> проекций. Развёртки поверхностей предметов.</w:t>
            </w:r>
          </w:p>
        </w:tc>
        <w:tc>
          <w:tcPr>
            <w:tcW w:w="1418" w:type="dxa"/>
          </w:tcPr>
          <w:p w:rsidR="00665B34" w:rsidRPr="00B27FA3" w:rsidRDefault="00665B34" w:rsidP="008E7D1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665B34" w:rsidRPr="00B27FA3" w:rsidRDefault="00665B34" w:rsidP="008E7D1E">
            <w:pPr>
              <w:spacing w:after="0" w:line="240" w:lineRule="auto"/>
            </w:pPr>
            <w:r>
              <w:rPr>
                <w:sz w:val="22"/>
                <w:szCs w:val="22"/>
              </w:rPr>
              <w:t>Графическая работа №1 «Чертеж детали»</w:t>
            </w:r>
          </w:p>
          <w:p w:rsidR="00665B34" w:rsidRPr="00B27FA3" w:rsidRDefault="00665B34" w:rsidP="008E7D1E">
            <w:pPr>
              <w:spacing w:after="0" w:line="240" w:lineRule="auto"/>
            </w:pPr>
          </w:p>
        </w:tc>
      </w:tr>
      <w:tr w:rsidR="00665B34" w:rsidRPr="005D366D" w:rsidTr="008E7D1E">
        <w:trPr>
          <w:trHeight w:val="937"/>
        </w:trPr>
        <w:tc>
          <w:tcPr>
            <w:tcW w:w="3510" w:type="dxa"/>
          </w:tcPr>
          <w:p w:rsidR="00665B34" w:rsidRPr="00B27FA3" w:rsidRDefault="00665B34" w:rsidP="008E7D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Чтение и выполнение чертежей деталей</w:t>
            </w:r>
          </w:p>
        </w:tc>
        <w:tc>
          <w:tcPr>
            <w:tcW w:w="5103" w:type="dxa"/>
          </w:tcPr>
          <w:p w:rsidR="00665B34" w:rsidRPr="00B27FA3" w:rsidRDefault="00665B34" w:rsidP="008E7D1E">
            <w:pPr>
              <w:spacing w:after="0" w:line="240" w:lineRule="auto"/>
            </w:pPr>
            <w:r>
              <w:t xml:space="preserve">Особенности технического рисунка. Эскизы, их назначение и правила выполнения. Электрические и кинематические </w:t>
            </w:r>
            <w:proofErr w:type="spellStart"/>
            <w:r>
              <w:t>сжемы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665B34" w:rsidRPr="00B27FA3" w:rsidRDefault="00665B34" w:rsidP="008E7D1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665B34" w:rsidRDefault="00665B34" w:rsidP="008E7D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690E">
              <w:rPr>
                <w:rFonts w:ascii="Times New Roman" w:hAnsi="Times New Roman"/>
                <w:sz w:val="24"/>
                <w:szCs w:val="24"/>
              </w:rPr>
              <w:t>Графическая работа №2 «Чертёж детали с элементами сопряжения»</w:t>
            </w:r>
          </w:p>
          <w:p w:rsidR="00665B34" w:rsidRPr="0083690E" w:rsidRDefault="00665B34" w:rsidP="008E7D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690E">
              <w:rPr>
                <w:rFonts w:ascii="Times New Roman" w:hAnsi="Times New Roman"/>
                <w:sz w:val="24"/>
                <w:szCs w:val="24"/>
              </w:rPr>
              <w:t>Графическая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«Эскиз</w:t>
            </w:r>
            <w:r w:rsidRPr="0083690E">
              <w:rPr>
                <w:rFonts w:ascii="Times New Roman" w:hAnsi="Times New Roman"/>
                <w:sz w:val="24"/>
                <w:szCs w:val="24"/>
              </w:rPr>
              <w:t xml:space="preserve"> детали»</w:t>
            </w:r>
          </w:p>
        </w:tc>
      </w:tr>
      <w:tr w:rsidR="00665B34" w:rsidRPr="005D366D" w:rsidTr="008E7D1E">
        <w:trPr>
          <w:trHeight w:val="842"/>
        </w:trPr>
        <w:tc>
          <w:tcPr>
            <w:tcW w:w="3510" w:type="dxa"/>
          </w:tcPr>
          <w:p w:rsidR="00665B34" w:rsidRPr="00B27FA3" w:rsidRDefault="00665B34" w:rsidP="008E7D1E">
            <w:pPr>
              <w:spacing w:after="0" w:line="240" w:lineRule="auto"/>
              <w:rPr>
                <w:b/>
              </w:rPr>
            </w:pPr>
            <w:r w:rsidRPr="00B27FA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ечения и разрезы</w:t>
            </w:r>
          </w:p>
        </w:tc>
        <w:tc>
          <w:tcPr>
            <w:tcW w:w="5103" w:type="dxa"/>
          </w:tcPr>
          <w:p w:rsidR="00665B34" w:rsidRPr="00B27FA3" w:rsidRDefault="00665B34" w:rsidP="008E7D1E">
            <w:pPr>
              <w:spacing w:after="0" w:line="240" w:lineRule="auto"/>
            </w:pPr>
            <w:r>
              <w:t>Наложенные и вынесенные сечения. Обозначения материалов в сечениях. Разрезы и их обозначения. Соединение вида и разреза. Разрезы в аксонометрических проекциях.</w:t>
            </w:r>
          </w:p>
        </w:tc>
        <w:tc>
          <w:tcPr>
            <w:tcW w:w="1418" w:type="dxa"/>
          </w:tcPr>
          <w:p w:rsidR="00665B34" w:rsidRPr="00B27FA3" w:rsidRDefault="00665B34" w:rsidP="008E7D1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665B34" w:rsidRPr="00B27FA3" w:rsidRDefault="00665B34" w:rsidP="008E7D1E">
            <w:pPr>
              <w:spacing w:after="0" w:line="240" w:lineRule="auto"/>
            </w:pPr>
            <w:r w:rsidRPr="0083690E">
              <w:t>Графическая работа №</w:t>
            </w:r>
            <w:r>
              <w:t>4</w:t>
            </w:r>
            <w:r w:rsidRPr="0083690E">
              <w:t xml:space="preserve"> «</w:t>
            </w:r>
            <w:r>
              <w:t>Эскиз</w:t>
            </w:r>
            <w:r w:rsidRPr="0083690E">
              <w:t xml:space="preserve"> детали с </w:t>
            </w:r>
            <w:r>
              <w:t>применением сечений</w:t>
            </w:r>
            <w:r w:rsidRPr="0083690E">
              <w:t>»</w:t>
            </w:r>
          </w:p>
          <w:p w:rsidR="00665B34" w:rsidRDefault="00665B34" w:rsidP="008E7D1E">
            <w:pPr>
              <w:spacing w:after="0" w:line="240" w:lineRule="auto"/>
            </w:pPr>
            <w:r w:rsidRPr="0083690E">
              <w:t>Графическая работа №</w:t>
            </w:r>
            <w:r>
              <w:t>5</w:t>
            </w:r>
            <w:r w:rsidRPr="0083690E">
              <w:t xml:space="preserve"> «Чертёж детали с </w:t>
            </w:r>
            <w:r>
              <w:t>применением разреза</w:t>
            </w:r>
            <w:r w:rsidRPr="0083690E">
              <w:t>»</w:t>
            </w:r>
          </w:p>
          <w:p w:rsidR="00665B34" w:rsidRPr="00B27FA3" w:rsidRDefault="00665B34" w:rsidP="008E7D1E">
            <w:pPr>
              <w:spacing w:after="0" w:line="240" w:lineRule="auto"/>
            </w:pPr>
            <w:r w:rsidRPr="0083690E">
              <w:t>Графическая работа №</w:t>
            </w:r>
            <w:r>
              <w:t>6</w:t>
            </w:r>
            <w:r w:rsidRPr="0083690E">
              <w:t xml:space="preserve"> «Чертёж </w:t>
            </w:r>
            <w:r>
              <w:t>резьбового</w:t>
            </w:r>
            <w:r w:rsidRPr="0083690E">
              <w:t xml:space="preserve"> сое</w:t>
            </w:r>
            <w:r>
              <w:t>динен</w:t>
            </w:r>
            <w:r w:rsidRPr="0083690E">
              <w:t>ия</w:t>
            </w:r>
            <w:r>
              <w:t xml:space="preserve"> (болтовое соединение)</w:t>
            </w:r>
            <w:r w:rsidRPr="0083690E">
              <w:t>»</w:t>
            </w:r>
          </w:p>
        </w:tc>
      </w:tr>
      <w:tr w:rsidR="00665B34" w:rsidRPr="005D366D" w:rsidTr="008E7D1E">
        <w:trPr>
          <w:trHeight w:val="291"/>
        </w:trPr>
        <w:tc>
          <w:tcPr>
            <w:tcW w:w="3510" w:type="dxa"/>
          </w:tcPr>
          <w:p w:rsidR="00665B34" w:rsidRPr="00B27FA3" w:rsidRDefault="00665B34" w:rsidP="008E7D1E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Сборочные чертежи.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5B34" w:rsidRPr="00B27FA3" w:rsidRDefault="00665B34" w:rsidP="008E7D1E">
            <w:pPr>
              <w:spacing w:after="0" w:line="240" w:lineRule="auto"/>
            </w:pPr>
            <w:r>
              <w:t>Основные сведения о сборочных чертежах изделий.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Размеры, наносимые на сборочном чертеже.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5B34" w:rsidRPr="00B27FA3" w:rsidRDefault="00665B34" w:rsidP="008E7D1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65B34" w:rsidRDefault="00665B34" w:rsidP="008E7D1E">
            <w:pPr>
              <w:spacing w:after="0" w:line="240" w:lineRule="auto"/>
            </w:pPr>
            <w:r w:rsidRPr="0083690E">
              <w:t>Графическая работа №</w:t>
            </w:r>
            <w:r>
              <w:t>7</w:t>
            </w:r>
            <w:r w:rsidRPr="0083690E">
              <w:t xml:space="preserve"> </w:t>
            </w:r>
            <w:r>
              <w:t>«Решение творческих задач с э</w:t>
            </w:r>
            <w:r w:rsidRPr="0083690E">
              <w:t xml:space="preserve">лементами </w:t>
            </w:r>
            <w:r>
              <w:t>конструирова</w:t>
            </w:r>
            <w:r w:rsidRPr="0083690E">
              <w:t>ния»</w:t>
            </w:r>
          </w:p>
          <w:p w:rsidR="00665B34" w:rsidRPr="00B27FA3" w:rsidRDefault="00665B34" w:rsidP="008E7D1E">
            <w:pPr>
              <w:spacing w:after="0" w:line="240" w:lineRule="auto"/>
            </w:pPr>
            <w:r w:rsidRPr="0083690E">
              <w:t>Графическая работа №</w:t>
            </w:r>
            <w:r>
              <w:t>8</w:t>
            </w:r>
            <w:r w:rsidRPr="0083690E">
              <w:t xml:space="preserve"> «Чертёж детали </w:t>
            </w:r>
            <w:r>
              <w:t>по сборочному чертежу</w:t>
            </w:r>
            <w:r w:rsidRPr="0083690E">
              <w:t>»</w:t>
            </w:r>
          </w:p>
        </w:tc>
      </w:tr>
      <w:tr w:rsidR="00665B34" w:rsidRPr="005D366D" w:rsidTr="008E7D1E">
        <w:trPr>
          <w:trHeight w:val="291"/>
        </w:trPr>
        <w:tc>
          <w:tcPr>
            <w:tcW w:w="3510" w:type="dxa"/>
          </w:tcPr>
          <w:p w:rsidR="00665B34" w:rsidRPr="00B27FA3" w:rsidRDefault="00665B34" w:rsidP="008E7D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Обзор разновидностей графических изображений</w:t>
            </w:r>
          </w:p>
        </w:tc>
        <w:tc>
          <w:tcPr>
            <w:tcW w:w="5103" w:type="dxa"/>
          </w:tcPr>
          <w:p w:rsidR="00665B34" w:rsidRPr="00B27FA3" w:rsidRDefault="00665B34" w:rsidP="008E7D1E">
            <w:pPr>
              <w:spacing w:after="0" w:line="240" w:lineRule="auto"/>
            </w:pPr>
            <w:r>
              <w:t>Области применения технических рисунков и чертежей, схем, диаграмм, графиков.</w:t>
            </w:r>
          </w:p>
        </w:tc>
        <w:tc>
          <w:tcPr>
            <w:tcW w:w="1418" w:type="dxa"/>
          </w:tcPr>
          <w:p w:rsidR="00665B34" w:rsidRPr="00B27FA3" w:rsidRDefault="00665B34" w:rsidP="008E7D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665B34" w:rsidRPr="00B27FA3" w:rsidRDefault="00665B34" w:rsidP="008E7D1E">
            <w:pPr>
              <w:spacing w:after="0" w:line="240" w:lineRule="auto"/>
            </w:pPr>
          </w:p>
        </w:tc>
      </w:tr>
      <w:tr w:rsidR="00665B34" w:rsidRPr="005D366D" w:rsidTr="008E7D1E">
        <w:trPr>
          <w:trHeight w:val="291"/>
        </w:trPr>
        <w:tc>
          <w:tcPr>
            <w:tcW w:w="3510" w:type="dxa"/>
          </w:tcPr>
          <w:p w:rsidR="00665B34" w:rsidRDefault="00665B34" w:rsidP="008E7D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5103" w:type="dxa"/>
          </w:tcPr>
          <w:p w:rsidR="00665B34" w:rsidRDefault="00665B34" w:rsidP="008E7D1E">
            <w:pPr>
              <w:spacing w:after="0" w:line="240" w:lineRule="auto"/>
            </w:pPr>
          </w:p>
        </w:tc>
        <w:tc>
          <w:tcPr>
            <w:tcW w:w="1418" w:type="dxa"/>
          </w:tcPr>
          <w:p w:rsidR="00665B34" w:rsidRDefault="00665B34" w:rsidP="008E7D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665B34" w:rsidRPr="00B27FA3" w:rsidRDefault="00665B34" w:rsidP="008E7D1E">
            <w:pPr>
              <w:spacing w:after="0" w:line="240" w:lineRule="auto"/>
            </w:pPr>
          </w:p>
        </w:tc>
      </w:tr>
      <w:tr w:rsidR="00665B34" w:rsidRPr="005D366D" w:rsidTr="008E7D1E">
        <w:trPr>
          <w:trHeight w:val="291"/>
        </w:trPr>
        <w:tc>
          <w:tcPr>
            <w:tcW w:w="3510" w:type="dxa"/>
          </w:tcPr>
          <w:p w:rsidR="00665B34" w:rsidRPr="00B27FA3" w:rsidRDefault="00665B34" w:rsidP="008E7D1E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5B34" w:rsidRPr="00B27FA3" w:rsidRDefault="00665B34" w:rsidP="008E7D1E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5B34" w:rsidRPr="00B27FA3" w:rsidRDefault="00665B34" w:rsidP="008E7D1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65B34" w:rsidRPr="00B27FA3" w:rsidRDefault="00665B34" w:rsidP="008E7D1E">
            <w:pPr>
              <w:spacing w:after="0" w:line="240" w:lineRule="auto"/>
            </w:pPr>
          </w:p>
        </w:tc>
      </w:tr>
    </w:tbl>
    <w:p w:rsidR="00665B34" w:rsidRDefault="00665B34" w:rsidP="00665B34">
      <w:pPr>
        <w:pStyle w:val="a3"/>
        <w:spacing w:after="0" w:line="100" w:lineRule="atLeast"/>
        <w:ind w:firstLine="14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665B34" w:rsidRDefault="00665B34" w:rsidP="00665B34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8"/>
          <w:szCs w:val="28"/>
        </w:rPr>
        <w:sectPr w:rsidR="00665B34" w:rsidSect="00665B34">
          <w:pgSz w:w="16840" w:h="11907" w:orient="landscape" w:code="9"/>
          <w:pgMar w:top="1134" w:right="851" w:bottom="567" w:left="851" w:header="0" w:footer="6" w:gutter="0"/>
          <w:cols w:space="708"/>
          <w:noEndnote/>
          <w:docGrid w:linePitch="360"/>
        </w:sectPr>
      </w:pPr>
    </w:p>
    <w:p w:rsidR="00A914B2" w:rsidRDefault="005A443E" w:rsidP="00FC5065">
      <w:pPr>
        <w:pStyle w:val="a3"/>
        <w:spacing w:after="0" w:line="100" w:lineRule="atLeast"/>
        <w:ind w:left="720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>3.</w:t>
      </w:r>
      <w:r w:rsidR="00AE4D7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E03E83">
        <w:rPr>
          <w:rFonts w:ascii="Times New Roman" w:hAnsi="Times New Roman" w:cs="Times New Roman"/>
          <w:b/>
          <w:color w:val="262626"/>
          <w:sz w:val="28"/>
          <w:szCs w:val="28"/>
        </w:rPr>
        <w:t>О</w:t>
      </w:r>
      <w:r w:rsidR="001402BD">
        <w:rPr>
          <w:rFonts w:ascii="Times New Roman" w:hAnsi="Times New Roman" w:cs="Times New Roman"/>
          <w:b/>
          <w:color w:val="262626"/>
          <w:sz w:val="28"/>
          <w:szCs w:val="28"/>
        </w:rPr>
        <w:t>сновное содержание учебного предмета.</w:t>
      </w:r>
    </w:p>
    <w:p w:rsidR="00A914B2" w:rsidRDefault="00A914B2" w:rsidP="00665B3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60D7C">
        <w:rPr>
          <w:rFonts w:ascii="Times New Roman" w:hAnsi="Times New Roman" w:cs="Times New Roman"/>
          <w:b/>
          <w:color w:val="262626"/>
          <w:sz w:val="24"/>
          <w:szCs w:val="24"/>
        </w:rPr>
        <w:t>(</w:t>
      </w:r>
      <w:r w:rsidR="00995B4F">
        <w:rPr>
          <w:rFonts w:ascii="Times New Roman" w:hAnsi="Times New Roman" w:cs="Times New Roman"/>
          <w:b/>
          <w:color w:val="262626"/>
          <w:sz w:val="24"/>
          <w:szCs w:val="24"/>
        </w:rPr>
        <w:t>3</w:t>
      </w:r>
      <w:r w:rsidR="001C7EC7">
        <w:rPr>
          <w:rFonts w:ascii="Times New Roman" w:hAnsi="Times New Roman" w:cs="Times New Roman"/>
          <w:b/>
          <w:color w:val="262626"/>
          <w:sz w:val="24"/>
          <w:szCs w:val="24"/>
        </w:rPr>
        <w:t>5</w:t>
      </w:r>
      <w:r w:rsidR="00FC5065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C60D7C">
        <w:rPr>
          <w:rFonts w:ascii="Times New Roman" w:hAnsi="Times New Roman" w:cs="Times New Roman"/>
          <w:b/>
          <w:color w:val="262626"/>
          <w:sz w:val="24"/>
          <w:szCs w:val="24"/>
        </w:rPr>
        <w:t>ч</w:t>
      </w:r>
      <w:r w:rsidR="00FC5065">
        <w:rPr>
          <w:rFonts w:ascii="Times New Roman" w:hAnsi="Times New Roman" w:cs="Times New Roman"/>
          <w:b/>
          <w:color w:val="262626"/>
          <w:sz w:val="24"/>
          <w:szCs w:val="24"/>
        </w:rPr>
        <w:t>ас</w:t>
      </w:r>
      <w:r w:rsidR="001C7EC7">
        <w:rPr>
          <w:rFonts w:ascii="Times New Roman" w:hAnsi="Times New Roman" w:cs="Times New Roman"/>
          <w:b/>
          <w:color w:val="262626"/>
          <w:sz w:val="24"/>
          <w:szCs w:val="24"/>
        </w:rPr>
        <w:t>ов</w:t>
      </w:r>
      <w:r w:rsidRPr="00C60D7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, </w:t>
      </w:r>
      <w:r w:rsidR="00995B4F">
        <w:rPr>
          <w:rFonts w:ascii="Times New Roman" w:hAnsi="Times New Roman" w:cs="Times New Roman"/>
          <w:b/>
          <w:color w:val="262626"/>
          <w:sz w:val="24"/>
          <w:szCs w:val="24"/>
        </w:rPr>
        <w:t>1</w:t>
      </w:r>
      <w:r w:rsidRPr="00C60D7C">
        <w:rPr>
          <w:rFonts w:ascii="Times New Roman" w:hAnsi="Times New Roman" w:cs="Times New Roman"/>
          <w:b/>
          <w:color w:val="262626"/>
          <w:sz w:val="24"/>
          <w:szCs w:val="24"/>
        </w:rPr>
        <w:t>ч в неделю)</w:t>
      </w:r>
    </w:p>
    <w:p w:rsidR="00A914B2" w:rsidRPr="0086379F" w:rsidRDefault="00CD613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Раздел 1. </w:t>
      </w:r>
      <w:proofErr w:type="spellStart"/>
      <w:r w:rsidR="00FC5065">
        <w:rPr>
          <w:rFonts w:ascii="Times New Roman" w:hAnsi="Times New Roman" w:cs="Times New Roman"/>
          <w:b/>
          <w:color w:val="262626"/>
          <w:sz w:val="24"/>
          <w:szCs w:val="24"/>
        </w:rPr>
        <w:t>Введение.</w:t>
      </w:r>
      <w:r w:rsidR="0086379F" w:rsidRPr="0086379F">
        <w:rPr>
          <w:rFonts w:ascii="Times New Roman" w:hAnsi="Times New Roman" w:cs="Times New Roman"/>
          <w:b/>
          <w:color w:val="262626"/>
          <w:sz w:val="24"/>
          <w:szCs w:val="24"/>
        </w:rPr>
        <w:t>Правила</w:t>
      </w:r>
      <w:proofErr w:type="spellEnd"/>
      <w:r w:rsidR="0086379F" w:rsidRPr="0086379F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оформления чертежей (3 часа)</w:t>
      </w:r>
    </w:p>
    <w:p w:rsidR="00A914B2" w:rsidRPr="0086379F" w:rsidRDefault="0086379F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 w:rsidRPr="0086379F">
        <w:rPr>
          <w:rFonts w:ascii="Times New Roman" w:hAnsi="Times New Roman" w:cs="Times New Roman"/>
          <w:color w:val="262626"/>
          <w:sz w:val="24"/>
          <w:szCs w:val="24"/>
        </w:rPr>
        <w:t>Значение черчения в практической деятельности людей. Краткие сведения об истории развития чертежей. Современные методы выполнения чертежей. Цели, содержание и задачи изучения черчения в школе.</w:t>
      </w:r>
    </w:p>
    <w:p w:rsidR="0086379F" w:rsidRDefault="0086379F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 w:rsidRPr="0086379F">
        <w:rPr>
          <w:rFonts w:ascii="Times New Roman" w:hAnsi="Times New Roman" w:cs="Times New Roman"/>
          <w:color w:val="262626"/>
          <w:sz w:val="24"/>
          <w:szCs w:val="24"/>
        </w:rPr>
        <w:t>Инструменты. Принадлежности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и материалы для выполнения чертежей. Рациональные приёмы работы инструментами. Организация рабочего места.</w:t>
      </w:r>
    </w:p>
    <w:p w:rsidR="005A443E" w:rsidRDefault="005A443E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Понятие о стандартах. Линии: сплошная толстая основная, штриховая, сплошная волнистая, штрихпунктирная и штрихпунктирная с двумя точками. Форматы, рамка и основная надпись.</w:t>
      </w:r>
    </w:p>
    <w:p w:rsidR="005A443E" w:rsidRDefault="005A443E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5A443E" w:rsidRDefault="005A443E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Применение и обозначение масштаба.</w:t>
      </w:r>
    </w:p>
    <w:p w:rsidR="001669A7" w:rsidRDefault="005A443E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Сведения о чертёжном шрифте</w:t>
      </w:r>
      <w:r w:rsidR="001669A7">
        <w:rPr>
          <w:rFonts w:ascii="Times New Roman" w:hAnsi="Times New Roman" w:cs="Times New Roman"/>
          <w:color w:val="262626"/>
          <w:sz w:val="24"/>
          <w:szCs w:val="24"/>
        </w:rPr>
        <w:t xml:space="preserve">. Буквы, цифры и знаки на чертежах. </w:t>
      </w: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Практическая работа «Линии чертежа».</w:t>
      </w:r>
    </w:p>
    <w:p w:rsidR="001669A7" w:rsidRDefault="001669A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</w:p>
    <w:p w:rsidR="005A443E" w:rsidRPr="000C4720" w:rsidRDefault="00CD613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Раздел 2. </w:t>
      </w:r>
      <w:r w:rsidR="001669A7" w:rsidRPr="000C4720">
        <w:rPr>
          <w:rFonts w:ascii="Times New Roman" w:hAnsi="Times New Roman" w:cs="Times New Roman"/>
          <w:b/>
          <w:color w:val="262626"/>
          <w:sz w:val="24"/>
          <w:szCs w:val="24"/>
        </w:rPr>
        <w:t>Способы проецирования (7 часов)</w:t>
      </w:r>
    </w:p>
    <w:p w:rsidR="001669A7" w:rsidRDefault="001669A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Проецирование. Центральное параллельное проецирование. Прямоугольные проекции. Выполнение изображений предметов на одной, двух и трёх взаимно перпендикулярных плоскостях проекций.</w:t>
      </w:r>
    </w:p>
    <w:p w:rsidR="001669A7" w:rsidRDefault="001669A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Графическая работа № 1 «Чертёж детали».</w:t>
      </w:r>
    </w:p>
    <w:p w:rsidR="001669A7" w:rsidRDefault="001669A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Косоугольная фронтальная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</w:rPr>
        <w:t>диметрическая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</w:rPr>
        <w:t xml:space="preserve"> и прямоугольная изометрическая проекции. Направление осей, показатели искажения, нанесение размеров.</w:t>
      </w:r>
    </w:p>
    <w:p w:rsidR="001669A7" w:rsidRDefault="001669A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Аксонометрические проекции плоских и объёмных фигур Эллипс как проекция окружности. Построение овала.</w:t>
      </w:r>
    </w:p>
    <w:p w:rsidR="001669A7" w:rsidRDefault="001669A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Понятие о техническом рисунке. Технические рисунки и аксонометрические проекции предметов. Выбор вида аксонометрической проекции  и рационального способа её построения.</w:t>
      </w:r>
    </w:p>
    <w:p w:rsidR="001669A7" w:rsidRDefault="001669A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</w:p>
    <w:p w:rsidR="001669A7" w:rsidRPr="000C4720" w:rsidRDefault="00CD613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Раздел 3. </w:t>
      </w:r>
      <w:r w:rsidR="001669A7" w:rsidRPr="000C472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Чтение и выполнение чертежей </w:t>
      </w:r>
      <w:r w:rsidR="00FC5065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деталей </w:t>
      </w:r>
      <w:r w:rsidR="001669A7" w:rsidRPr="000C4720">
        <w:rPr>
          <w:rFonts w:ascii="Times New Roman" w:hAnsi="Times New Roman" w:cs="Times New Roman"/>
          <w:b/>
          <w:color w:val="262626"/>
          <w:sz w:val="24"/>
          <w:szCs w:val="24"/>
        </w:rPr>
        <w:t>(8 часов).</w:t>
      </w:r>
    </w:p>
    <w:p w:rsidR="001669A7" w:rsidRDefault="001669A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Анализ геометрической формы предметов. Проекции геометрических тел.</w:t>
      </w:r>
      <w:r w:rsidR="000C4720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Мысленное расчленение предмета на геометрические тела (призмы, цилиндры, конусы, пирамиды, шар</w:t>
      </w:r>
      <w:r w:rsidR="000C4720">
        <w:rPr>
          <w:rFonts w:ascii="Times New Roman" w:hAnsi="Times New Roman" w:cs="Times New Roman"/>
          <w:color w:val="262626"/>
          <w:sz w:val="24"/>
          <w:szCs w:val="24"/>
        </w:rPr>
        <w:t>, и их части). Чертежи группы геометрических тел.</w:t>
      </w:r>
    </w:p>
    <w:p w:rsidR="000C4720" w:rsidRDefault="000C4720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Нахождение на чертеже вершин, рёбер, образующих и поверхностей тел, составляющих форму предмета.</w:t>
      </w:r>
    </w:p>
    <w:p w:rsidR="000C4720" w:rsidRDefault="000C4720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Нанесение размеров на чертежах с учётом формы предметов. Использование знака квадрата. Развёртывание поверхностей некоторых тел.</w:t>
      </w:r>
    </w:p>
    <w:p w:rsidR="000C4720" w:rsidRDefault="000C4720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Анализ графического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</w:rPr>
        <w:t>сотава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</w:rPr>
        <w:t xml:space="preserve"> изображений. Выполнение чертежей предметов с использованием геометрических построений: деление отрезка, окружности и угла на равные части; сопряжения.</w:t>
      </w: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Графическая работа №</w:t>
      </w:r>
      <w:r w:rsidR="00CD6137">
        <w:rPr>
          <w:rFonts w:ascii="Times New Roman" w:hAnsi="Times New Roman" w:cs="Times New Roman"/>
          <w:color w:val="262626"/>
          <w:sz w:val="24"/>
          <w:szCs w:val="24"/>
        </w:rPr>
        <w:t xml:space="preserve"> 2 «Чертёж детали с элементами сопряжения».</w:t>
      </w:r>
    </w:p>
    <w:p w:rsidR="000C4720" w:rsidRDefault="000C4720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Чтение чертежей.</w:t>
      </w:r>
    </w:p>
    <w:p w:rsidR="000C4720" w:rsidRDefault="000C4720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Выполнение эскиза детали (с натуры).</w:t>
      </w:r>
    </w:p>
    <w:p w:rsidR="00CD6137" w:rsidRDefault="00CD613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Графическая работа № 3 «Эскиз детали».</w:t>
      </w:r>
    </w:p>
    <w:p w:rsidR="000C4720" w:rsidRDefault="000C4720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Решение графических задач, в том числе творческих.</w:t>
      </w:r>
    </w:p>
    <w:p w:rsidR="000C4720" w:rsidRDefault="000C4720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</w:p>
    <w:p w:rsidR="000C4720" w:rsidRPr="000C4720" w:rsidRDefault="00CD613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Раздел 4. </w:t>
      </w:r>
      <w:r w:rsidR="000C4720" w:rsidRPr="000C4720">
        <w:rPr>
          <w:rFonts w:ascii="Times New Roman" w:hAnsi="Times New Roman" w:cs="Times New Roman"/>
          <w:b/>
          <w:color w:val="262626"/>
          <w:sz w:val="24"/>
          <w:szCs w:val="24"/>
        </w:rPr>
        <w:t>Сечения и разрезы (</w:t>
      </w:r>
      <w:r w:rsidR="00FC5065">
        <w:rPr>
          <w:rFonts w:ascii="Times New Roman" w:hAnsi="Times New Roman" w:cs="Times New Roman"/>
          <w:b/>
          <w:color w:val="262626"/>
          <w:sz w:val="24"/>
          <w:szCs w:val="24"/>
        </w:rPr>
        <w:t>10</w:t>
      </w:r>
      <w:r w:rsidR="000C4720" w:rsidRPr="000C4720">
        <w:rPr>
          <w:rFonts w:ascii="Times New Roman" w:hAnsi="Times New Roman" w:cs="Times New Roman"/>
          <w:b/>
          <w:color w:val="262626"/>
          <w:sz w:val="24"/>
          <w:szCs w:val="24"/>
        </w:rPr>
        <w:t>часов).</w:t>
      </w:r>
    </w:p>
    <w:p w:rsidR="000C4720" w:rsidRDefault="000C4720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Сечения.  Правила выполнения наложенных и вынесенных сечений. Обозначение сечений. Графическое обозначение материалов на сечениях.</w:t>
      </w:r>
    </w:p>
    <w:p w:rsidR="00CD6137" w:rsidRDefault="00CD6137" w:rsidP="00CD6137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Графическая работа № 4 «Эскиз детали с применением сечения</w:t>
      </w:r>
    </w:p>
    <w:p w:rsidR="00CD6137" w:rsidRDefault="00CD613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</w:p>
    <w:p w:rsidR="000C4720" w:rsidRDefault="000C4720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lastRenderedPageBreak/>
        <w:t>Разрезы. Различия между разрезами и сечениями. Простые разрезы (горизонтальные, фронтальные и профильные). Соединения части вида с частью разреза. Обозначения разрезов. Местные разрезы. Особые случаи разрезов. Применение  разрезов в аксонометрических проекциях.</w:t>
      </w:r>
    </w:p>
    <w:p w:rsidR="00AE4D79" w:rsidRDefault="00AE4D79" w:rsidP="00AE4D79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Графическая работа № 5 «Чертёж детали с применением разреза».</w:t>
      </w:r>
    </w:p>
    <w:p w:rsidR="000C4720" w:rsidRDefault="00782014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Определение необходимого и достаточного числа изображений на чертежах. Выбор главного изображения.</w:t>
      </w:r>
    </w:p>
    <w:p w:rsidR="00782014" w:rsidRDefault="00782014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Чтение и выполнение чертежей, содержащих условности.</w:t>
      </w:r>
    </w:p>
    <w:p w:rsidR="00AE4D79" w:rsidRDefault="00AE4D79" w:rsidP="00AE4D79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Выполнение чертежей резьбовых соединений.</w:t>
      </w:r>
    </w:p>
    <w:p w:rsidR="00AE4D79" w:rsidRDefault="00AE4D79" w:rsidP="00AE4D79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Графическая работа № 6 «Чертёж резьбового соединения (болтовое соединение)».</w:t>
      </w:r>
    </w:p>
    <w:p w:rsidR="00782014" w:rsidRDefault="00782014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Решение графических задач, в том числе творческих.</w:t>
      </w:r>
    </w:p>
    <w:p w:rsidR="00782014" w:rsidRDefault="00782014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</w:p>
    <w:p w:rsidR="00782014" w:rsidRPr="00201B4E" w:rsidRDefault="00AE4D79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Раздел 5. </w:t>
      </w:r>
      <w:r w:rsidR="00782014" w:rsidRPr="00201B4E">
        <w:rPr>
          <w:rFonts w:ascii="Times New Roman" w:hAnsi="Times New Roman" w:cs="Times New Roman"/>
          <w:b/>
          <w:color w:val="262626"/>
          <w:sz w:val="24"/>
          <w:szCs w:val="24"/>
        </w:rPr>
        <w:t>Сборочные чертежи. (5 часов).</w:t>
      </w:r>
    </w:p>
    <w:p w:rsidR="00782014" w:rsidRDefault="00782014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Общие понятия о соединении деталей. Разъёмные соединения деталей: болтовые, шпилечные, винтовые, шпоночные и штифтовые.  </w:t>
      </w:r>
      <w:r w:rsidR="00201B4E">
        <w:rPr>
          <w:rFonts w:ascii="Times New Roman" w:hAnsi="Times New Roman" w:cs="Times New Roman"/>
          <w:color w:val="262626"/>
          <w:sz w:val="24"/>
          <w:szCs w:val="24"/>
        </w:rPr>
        <w:t>Ознакомление с условиями изображения и обозначения на чертежах неразъёмных соединений (сварных, паяных, клеевых). Изображение резьбы на стержне и в отверстии. Обозначение метрической резьбы.  Упрощённое изображение резьбовых соединений.</w:t>
      </w:r>
    </w:p>
    <w:p w:rsidR="00201B4E" w:rsidRDefault="00201B4E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Работа со стандартами и справочными материалами. Чтение чертежей, содержащих изображение изученных соединений деталей.</w:t>
      </w:r>
    </w:p>
    <w:p w:rsidR="00201B4E" w:rsidRDefault="00201B4E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Обобщение и систематизация знаний о сборочных чертежах (спецификация, номера позиций и др.)</w:t>
      </w:r>
    </w:p>
    <w:p w:rsidR="00201B4E" w:rsidRDefault="00201B4E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Изображения на сборочных чертежах.</w:t>
      </w:r>
    </w:p>
    <w:p w:rsidR="00201B4E" w:rsidRDefault="00201B4E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Некоторые условности и упрощения на сборочных чертежах</w:t>
      </w:r>
      <w:r w:rsidR="0075000F">
        <w:rPr>
          <w:rFonts w:ascii="Times New Roman" w:hAnsi="Times New Roman" w:cs="Times New Roman"/>
          <w:color w:val="262626"/>
          <w:sz w:val="24"/>
          <w:szCs w:val="24"/>
        </w:rPr>
        <w:t>. Штриховка сечений смежных деталей. Размеры на сборочных чертежах.</w:t>
      </w:r>
    </w:p>
    <w:p w:rsidR="0075000F" w:rsidRDefault="0075000F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Чтение сборочных чертежей.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</w:rPr>
        <w:t>Деталирование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75000F" w:rsidRDefault="0075000F" w:rsidP="00FC5065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Выполнение простейших сборочных чертежей, в том числе с элементами конструирования. </w:t>
      </w:r>
    </w:p>
    <w:p w:rsidR="00FC5065" w:rsidRDefault="00AE4D79" w:rsidP="00FC5065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Графическая работа № 7 «решение творческих задач с элементами конструирования».</w:t>
      </w:r>
    </w:p>
    <w:p w:rsidR="00AE4D79" w:rsidRDefault="00AE4D79" w:rsidP="00AE4D79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Графическая работа № 8 «Чертёж детали по сборочному чертежу».</w:t>
      </w:r>
    </w:p>
    <w:p w:rsidR="00AE4D79" w:rsidRDefault="00AE4D79" w:rsidP="00FC5065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</w:p>
    <w:p w:rsidR="00FC5065" w:rsidRPr="00AE4D79" w:rsidRDefault="00AE4D79" w:rsidP="00FC5065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E4D7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Раздел 6. </w:t>
      </w:r>
      <w:r w:rsidR="00FC5065" w:rsidRPr="00AE4D79">
        <w:rPr>
          <w:rFonts w:ascii="Times New Roman" w:hAnsi="Times New Roman" w:cs="Times New Roman"/>
          <w:b/>
          <w:color w:val="262626"/>
          <w:sz w:val="24"/>
          <w:szCs w:val="24"/>
        </w:rPr>
        <w:t>Обзор разновидностей графических изображений (1 час).</w:t>
      </w:r>
    </w:p>
    <w:p w:rsidR="00FC5065" w:rsidRDefault="00FC5065" w:rsidP="00FC5065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Области применения технических рисунков и чертежей, схем (кинематических и электрических), диаграмм, графиков и т.п.</w:t>
      </w:r>
    </w:p>
    <w:p w:rsidR="00FC5065" w:rsidRDefault="00FC5065" w:rsidP="00FC5065">
      <w:pPr>
        <w:pStyle w:val="a3"/>
        <w:spacing w:after="0" w:line="100" w:lineRule="atLeast"/>
        <w:ind w:firstLine="142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Выполнение эскиза детали (с натуры).</w:t>
      </w:r>
    </w:p>
    <w:p w:rsidR="00A914B2" w:rsidRDefault="00FC506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Решение графических задач, в том числе творческих.</w:t>
      </w:r>
    </w:p>
    <w:p w:rsidR="00A914B2" w:rsidRDefault="001C7EC7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>Резерв:  (1 час)</w:t>
      </w:r>
    </w:p>
    <w:p w:rsidR="00A914B2" w:rsidRDefault="00A914B2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4C2BC5" w:rsidRDefault="004C2BC5" w:rsidP="00A914B2">
      <w:pPr>
        <w:pStyle w:val="a3"/>
        <w:spacing w:after="0" w:line="100" w:lineRule="atLeast"/>
        <w:ind w:firstLine="142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1C7EC7" w:rsidRDefault="001C7EC7" w:rsidP="005A443E">
      <w:pPr>
        <w:shd w:val="clear" w:color="auto" w:fill="FFFFFF"/>
        <w:spacing w:after="0" w:line="240" w:lineRule="auto"/>
        <w:ind w:right="2765"/>
        <w:jc w:val="center"/>
        <w:rPr>
          <w:b/>
          <w:sz w:val="28"/>
          <w:szCs w:val="28"/>
        </w:rPr>
      </w:pPr>
    </w:p>
    <w:p w:rsidR="00B0218B" w:rsidRPr="00AA155F" w:rsidRDefault="00B0218B" w:rsidP="00B0218B">
      <w:pPr>
        <w:spacing w:before="100" w:beforeAutospacing="1" w:after="12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4. Требования к уровню подготовки учащихся</w:t>
      </w:r>
    </w:p>
    <w:p w:rsidR="00B0218B" w:rsidRPr="00AA155F" w:rsidRDefault="00B0218B" w:rsidP="00B0218B">
      <w:pPr>
        <w:spacing w:before="100" w:beforeAutospacing="1" w:after="120" w:line="240" w:lineRule="auto"/>
        <w:ind w:firstLine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 xml:space="preserve">Направленность курса на развитие технического мышления, пространственных представлений, а также способностей познания техники с помощью графических изображений, создает условия и для реализации </w:t>
      </w:r>
      <w:proofErr w:type="spellStart"/>
      <w:r w:rsidRPr="00AA155F">
        <w:rPr>
          <w:rFonts w:eastAsia="Times New Roman"/>
          <w:lang w:eastAsia="ru-RU"/>
        </w:rPr>
        <w:t>надпредметной</w:t>
      </w:r>
      <w:proofErr w:type="spellEnd"/>
      <w:r w:rsidRPr="00AA155F">
        <w:rPr>
          <w:rFonts w:eastAsia="Times New Roman"/>
          <w:lang w:eastAsia="ru-RU"/>
        </w:rPr>
        <w:t xml:space="preserve"> функции, которую «Черчение» выполняет в системе школьного образования. </w:t>
      </w:r>
      <w:proofErr w:type="gramStart"/>
      <w:r w:rsidRPr="00AA155F">
        <w:rPr>
          <w:rFonts w:eastAsia="Times New Roman"/>
          <w:lang w:eastAsia="ru-RU"/>
        </w:rPr>
        <w:t xml:space="preserve">В процессе обучения ученик получает возможность совершенствовать </w:t>
      </w:r>
      <w:proofErr w:type="spellStart"/>
      <w:r w:rsidRPr="00AA155F">
        <w:rPr>
          <w:rFonts w:eastAsia="Times New Roman"/>
          <w:lang w:eastAsia="ru-RU"/>
        </w:rPr>
        <w:t>общеучебные</w:t>
      </w:r>
      <w:proofErr w:type="spellEnd"/>
      <w:r w:rsidRPr="00AA155F">
        <w:rPr>
          <w:rFonts w:eastAsia="Times New Roman"/>
          <w:lang w:eastAsia="ru-RU"/>
        </w:rPr>
        <w:t xml:space="preserve"> умения, навыки, способы деятельности, которые базируются на  политехнической подготовке (ознакомлении учащихся с основами производства), развитии конструкторских способностей, установлении логической связи черчения с другими предметами политехнического цикла, выражающейся, в  частности, в повышении требовательности к качеству графических работ школьников на уроках математики, физики, химии, труда.</w:t>
      </w:r>
      <w:proofErr w:type="gramEnd"/>
      <w:r w:rsidRPr="00AA155F">
        <w:rPr>
          <w:rFonts w:eastAsia="Times New Roman"/>
          <w:lang w:eastAsia="ru-RU"/>
        </w:rPr>
        <w:t xml:space="preserve"> В результате этого совершенствуется общая графическая грамотность учащихся, развивается навык самостоятельной работы со справочной  и специальной литературой для решения возникающих проблем. Творческая деятельность создает условия для развития творческого мышления, креативных качеств личности учащихся.</w:t>
      </w:r>
    </w:p>
    <w:p w:rsidR="00B0218B" w:rsidRPr="00AA155F" w:rsidRDefault="00B0218B" w:rsidP="00B0218B">
      <w:pPr>
        <w:spacing w:before="100" w:beforeAutospacing="1" w:after="24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4.1. </w:t>
      </w:r>
      <w:r w:rsidRPr="00AA155F">
        <w:rPr>
          <w:rFonts w:eastAsia="Times New Roman"/>
          <w:b/>
          <w:bCs/>
          <w:color w:val="000000"/>
          <w:lang w:eastAsia="ru-RU"/>
        </w:rPr>
        <w:t>Личностные результаты</w:t>
      </w:r>
      <w:r w:rsidRPr="00AA155F">
        <w:rPr>
          <w:rFonts w:eastAsia="Times New Roman"/>
          <w:lang w:eastAsia="ru-RU"/>
        </w:rPr>
        <w:t xml:space="preserve"> отображают готовность и способность обучающихся к саморазвитию, ценностно-смысловые установки и личностные качества; </w:t>
      </w:r>
      <w:proofErr w:type="spellStart"/>
      <w:r w:rsidRPr="00AA155F">
        <w:rPr>
          <w:rFonts w:eastAsia="Times New Roman"/>
          <w:lang w:eastAsia="ru-RU"/>
        </w:rPr>
        <w:t>сформированность</w:t>
      </w:r>
      <w:proofErr w:type="spellEnd"/>
      <w:r w:rsidRPr="00AA155F">
        <w:rPr>
          <w:rFonts w:eastAsia="Times New Roman"/>
          <w:lang w:eastAsia="ru-RU"/>
        </w:rPr>
        <w:t xml:space="preserve"> основ российской, гражданской идентичности:</w:t>
      </w:r>
    </w:p>
    <w:p w:rsidR="00B0218B" w:rsidRPr="00AA155F" w:rsidRDefault="00B0218B" w:rsidP="00B0218B">
      <w:pPr>
        <w:numPr>
          <w:ilvl w:val="0"/>
          <w:numId w:val="66"/>
        </w:numPr>
        <w:spacing w:before="100" w:beforeAutospacing="1" w:after="240" w:line="240" w:lineRule="auto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0218B" w:rsidRPr="00AA155F" w:rsidRDefault="00B0218B" w:rsidP="00B0218B">
      <w:pPr>
        <w:numPr>
          <w:ilvl w:val="0"/>
          <w:numId w:val="66"/>
        </w:numPr>
        <w:spacing w:before="100" w:beforeAutospacing="1" w:after="240" w:line="240" w:lineRule="auto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 xml:space="preserve"> осознание своей этнической принадлежности, знание культуры своего народа,         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B0218B" w:rsidRPr="00AA155F" w:rsidRDefault="00B0218B" w:rsidP="00B0218B">
      <w:pPr>
        <w:numPr>
          <w:ilvl w:val="0"/>
          <w:numId w:val="66"/>
        </w:numPr>
        <w:spacing w:before="100" w:beforeAutospacing="1" w:after="240" w:line="240" w:lineRule="auto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 xml:space="preserve">готовность и способность </w:t>
      </w:r>
      <w:proofErr w:type="gramStart"/>
      <w:r w:rsidRPr="00AA155F">
        <w:rPr>
          <w:rFonts w:eastAsia="Times New Roman"/>
          <w:lang w:eastAsia="ru-RU"/>
        </w:rPr>
        <w:t>обучающихся</w:t>
      </w:r>
      <w:proofErr w:type="gramEnd"/>
      <w:r w:rsidRPr="00AA155F">
        <w:rPr>
          <w:rFonts w:eastAsia="Times New Roman"/>
          <w:lang w:eastAsia="ru-RU"/>
        </w:rPr>
        <w:t xml:space="preserve"> к саморазвитию и личностному самоопределению  на основе мотивации к обучению и познанию;</w:t>
      </w:r>
    </w:p>
    <w:p w:rsidR="00B0218B" w:rsidRPr="00AA155F" w:rsidRDefault="00B0218B" w:rsidP="00B0218B">
      <w:pPr>
        <w:numPr>
          <w:ilvl w:val="0"/>
          <w:numId w:val="66"/>
        </w:numPr>
        <w:spacing w:before="100" w:beforeAutospacing="1" w:after="240" w:line="240" w:lineRule="auto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осознание значения семьи в жизни человека и общества.</w:t>
      </w:r>
    </w:p>
    <w:p w:rsidR="00B0218B" w:rsidRPr="00AA155F" w:rsidRDefault="00B0218B" w:rsidP="00B0218B">
      <w:pPr>
        <w:spacing w:before="100" w:beforeAutospacing="1" w:after="120" w:line="240" w:lineRule="auto"/>
        <w:ind w:firstLine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b/>
          <w:bCs/>
          <w:color w:val="000000"/>
          <w:lang w:eastAsia="ru-RU"/>
        </w:rPr>
        <w:t> </w:t>
      </w:r>
      <w:r>
        <w:rPr>
          <w:rFonts w:eastAsia="Times New Roman"/>
          <w:b/>
          <w:bCs/>
          <w:color w:val="000000"/>
          <w:lang w:eastAsia="ru-RU"/>
        </w:rPr>
        <w:t xml:space="preserve">4.2. </w:t>
      </w:r>
      <w:proofErr w:type="spellStart"/>
      <w:r w:rsidRPr="00AA155F">
        <w:rPr>
          <w:rFonts w:eastAsia="Times New Roman"/>
          <w:b/>
          <w:bCs/>
          <w:color w:val="000000"/>
          <w:lang w:eastAsia="ru-RU"/>
        </w:rPr>
        <w:t>Метапредметные</w:t>
      </w:r>
      <w:proofErr w:type="spellEnd"/>
      <w:r w:rsidRPr="00AA155F">
        <w:rPr>
          <w:rFonts w:eastAsia="Times New Roman"/>
          <w:b/>
          <w:bCs/>
          <w:color w:val="000000"/>
          <w:lang w:eastAsia="ru-RU"/>
        </w:rPr>
        <w:t xml:space="preserve"> результаты</w:t>
      </w:r>
      <w:r w:rsidRPr="00AA155F">
        <w:rPr>
          <w:rFonts w:eastAsia="Times New Roman"/>
          <w:lang w:eastAsia="ru-RU"/>
        </w:rPr>
        <w:t xml:space="preserve"> освоения основной образовательной программы по Изобразительному искусству  основного общего образования должны отражать: </w:t>
      </w:r>
    </w:p>
    <w:p w:rsidR="00B0218B" w:rsidRPr="00AA155F" w:rsidRDefault="00B0218B" w:rsidP="00B0218B">
      <w:pPr>
        <w:spacing w:after="120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 умение самостоятельно определять цели своего обучения, ставить и формулировать новые задачи в учебе;</w:t>
      </w:r>
    </w:p>
    <w:p w:rsidR="00B0218B" w:rsidRPr="00AA155F" w:rsidRDefault="00B0218B" w:rsidP="00B0218B">
      <w:pPr>
        <w:spacing w:after="120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 умение самостоятельно планировать пути достижения целей, в том числе альтернативные;</w:t>
      </w:r>
    </w:p>
    <w:p w:rsidR="00B0218B" w:rsidRPr="00AA155F" w:rsidRDefault="00B0218B" w:rsidP="00B0218B">
      <w:pPr>
        <w:spacing w:after="120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 умение соотносить свои действия с планируемыми результатами, корректировать свои действия в соответствии с изменяющейся задачей;</w:t>
      </w:r>
    </w:p>
    <w:p w:rsidR="00B0218B" w:rsidRPr="00AA155F" w:rsidRDefault="00B0218B" w:rsidP="00B0218B">
      <w:pPr>
        <w:spacing w:after="120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 умение оценивать правильность выполнения учебной задачи;</w:t>
      </w:r>
    </w:p>
    <w:p w:rsidR="00B0218B" w:rsidRPr="00AA155F" w:rsidRDefault="00B0218B" w:rsidP="00B0218B">
      <w:pPr>
        <w:spacing w:after="120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 владение основами самоконтроля, самооценки;</w:t>
      </w:r>
    </w:p>
    <w:p w:rsidR="00B0218B" w:rsidRPr="00AA155F" w:rsidRDefault="00B0218B" w:rsidP="00B0218B">
      <w:pPr>
        <w:spacing w:after="120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 умение организовывать сотрудничество и совместную деятельность с учителем и сверстниками, разрешать конфликты, формулировать, аргументировать и отстаивать свое мнение.</w:t>
      </w:r>
    </w:p>
    <w:p w:rsidR="00B0218B" w:rsidRPr="00AA155F" w:rsidRDefault="00B0218B" w:rsidP="00B0218B">
      <w:pPr>
        <w:spacing w:before="100" w:beforeAutospacing="1" w:after="120" w:line="240" w:lineRule="auto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lastRenderedPageBreak/>
        <w:t>            </w:t>
      </w:r>
      <w:r w:rsidRPr="00B0218B">
        <w:rPr>
          <w:rFonts w:eastAsia="Times New Roman"/>
          <w:b/>
          <w:lang w:eastAsia="ru-RU"/>
        </w:rPr>
        <w:t>4.3.</w:t>
      </w:r>
      <w:r>
        <w:rPr>
          <w:rFonts w:eastAsia="Times New Roman"/>
          <w:lang w:eastAsia="ru-RU"/>
        </w:rPr>
        <w:t xml:space="preserve"> </w:t>
      </w:r>
      <w:r w:rsidRPr="00AA155F">
        <w:rPr>
          <w:rFonts w:eastAsia="Times New Roman"/>
          <w:lang w:eastAsia="ru-RU"/>
        </w:rPr>
        <w:t xml:space="preserve"> </w:t>
      </w:r>
      <w:proofErr w:type="gramStart"/>
      <w:r w:rsidRPr="00AA155F">
        <w:rPr>
          <w:rFonts w:eastAsia="Times New Roman"/>
          <w:b/>
          <w:bCs/>
          <w:lang w:eastAsia="ru-RU"/>
        </w:rPr>
        <w:t>Предметные результаты</w:t>
      </w:r>
      <w:r w:rsidRPr="00AA155F">
        <w:rPr>
          <w:rFonts w:eastAsia="Times New Roman"/>
          <w:lang w:eastAsia="ru-RU"/>
        </w:rPr>
        <w:t xml:space="preserve"> представляют собой освоенный обучающимися опыт  деятельности по получению нового знания, его преобразованию и применению, а также систему основополагающих элементов научного знания:</w:t>
      </w:r>
      <w:proofErr w:type="gramEnd"/>
    </w:p>
    <w:p w:rsidR="00B0218B" w:rsidRPr="00AA155F" w:rsidRDefault="00B0218B" w:rsidP="00B0218B">
      <w:pPr>
        <w:spacing w:after="120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 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B0218B" w:rsidRPr="00AA155F" w:rsidRDefault="00B0218B" w:rsidP="00B0218B">
      <w:pPr>
        <w:spacing w:after="120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 развитие зрительной памяти, ассоциативного мышления;</w:t>
      </w:r>
    </w:p>
    <w:p w:rsidR="00B0218B" w:rsidRPr="00AA155F" w:rsidRDefault="00B0218B" w:rsidP="00B0218B">
      <w:pPr>
        <w:spacing w:after="120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 развитие визуально – пространственного мышления;</w:t>
      </w:r>
    </w:p>
    <w:p w:rsidR="00B0218B" w:rsidRPr="00AA155F" w:rsidRDefault="00B0218B" w:rsidP="00B0218B">
      <w:pPr>
        <w:spacing w:after="120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 приобретение опыта создания творческих работ с элементами конструирования, в том числе базирующихся на ИКТ;</w:t>
      </w:r>
    </w:p>
    <w:p w:rsidR="00B0218B" w:rsidRPr="00AA155F" w:rsidRDefault="00B0218B" w:rsidP="00B0218B">
      <w:pPr>
        <w:spacing w:after="120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 xml:space="preserve">      формирование стойкого интереса к творческой деятельности.       </w:t>
      </w:r>
    </w:p>
    <w:p w:rsidR="00B0218B" w:rsidRPr="00AA155F" w:rsidRDefault="00B0218B" w:rsidP="00B0218B">
      <w:pPr>
        <w:spacing w:after="120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b/>
          <w:bCs/>
          <w:lang w:eastAsia="ru-RU"/>
        </w:rPr>
        <w:t> </w:t>
      </w:r>
    </w:p>
    <w:p w:rsidR="00B0218B" w:rsidRPr="00AA155F" w:rsidRDefault="00B0218B" w:rsidP="00B0218B">
      <w:pPr>
        <w:spacing w:after="120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b/>
          <w:bCs/>
          <w:lang w:eastAsia="ru-RU"/>
        </w:rPr>
        <w:t>Предметный результат выпускника  8  класса:</w:t>
      </w:r>
    </w:p>
    <w:p w:rsidR="00B0218B" w:rsidRPr="00AA155F" w:rsidRDefault="00B0218B" w:rsidP="00B0218B">
      <w:pPr>
        <w:spacing w:before="100" w:beforeAutospacing="1" w:after="100" w:afterAutospacing="1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b/>
          <w:bCs/>
          <w:i/>
          <w:iCs/>
          <w:lang w:eastAsia="ru-RU"/>
        </w:rPr>
        <w:t>1.</w:t>
      </w:r>
      <w:r w:rsidRPr="00AA155F">
        <w:rPr>
          <w:rFonts w:eastAsia="Times New Roman"/>
          <w:lang w:eastAsia="ru-RU"/>
        </w:rPr>
        <w:t xml:space="preserve">         </w:t>
      </w:r>
      <w:r w:rsidRPr="00AA155F">
        <w:rPr>
          <w:rFonts w:eastAsia="Times New Roman"/>
          <w:b/>
          <w:bCs/>
          <w:i/>
          <w:iCs/>
          <w:lang w:eastAsia="ru-RU"/>
        </w:rPr>
        <w:t>Учащиеся должны  знать:</w:t>
      </w:r>
    </w:p>
    <w:p w:rsidR="00B0218B" w:rsidRPr="00AA155F" w:rsidRDefault="00B0218B" w:rsidP="00B0218B">
      <w:pPr>
        <w:spacing w:before="100" w:beforeAutospacing="1" w:after="100" w:afterAutospacing="1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об истории зарождения графического языка и основных этапах развития чертежа;</w:t>
      </w:r>
    </w:p>
    <w:p w:rsidR="00B0218B" w:rsidRPr="00AA155F" w:rsidRDefault="00B0218B" w:rsidP="00B0218B">
      <w:pPr>
        <w:spacing w:before="100" w:beforeAutospacing="1" w:after="100" w:afterAutospacing="1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об использовании компьютеров и множительной аппаратуры в создании и изготовлении конструкторской документации;</w:t>
      </w:r>
    </w:p>
    <w:p w:rsidR="00B0218B" w:rsidRPr="00AA155F" w:rsidRDefault="00B0218B" w:rsidP="00B0218B">
      <w:pPr>
        <w:spacing w:before="100" w:beforeAutospacing="1" w:after="100" w:afterAutospacing="1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о форме предметов и геометрических тел (состав, размеры, пропорции) и положении предметов в пространстве;</w:t>
      </w:r>
    </w:p>
    <w:p w:rsidR="00B0218B" w:rsidRPr="00AA155F" w:rsidRDefault="00B0218B" w:rsidP="00B0218B">
      <w:pPr>
        <w:spacing w:before="100" w:beforeAutospacing="1" w:after="100" w:afterAutospacing="1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о видах изделий, конструктивных элементах деталей и составных частях сборочной единицы;</w:t>
      </w:r>
    </w:p>
    <w:p w:rsidR="00B0218B" w:rsidRPr="00AA155F" w:rsidRDefault="00B0218B" w:rsidP="00B0218B">
      <w:pPr>
        <w:spacing w:before="100" w:beforeAutospacing="1" w:after="100" w:afterAutospacing="1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о правилах оформления чертежей;</w:t>
      </w:r>
    </w:p>
    <w:p w:rsidR="00B0218B" w:rsidRPr="00AA155F" w:rsidRDefault="00B0218B" w:rsidP="00B0218B">
      <w:pPr>
        <w:spacing w:before="100" w:beforeAutospacing="1" w:after="100" w:afterAutospacing="1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о методах проецирования;</w:t>
      </w:r>
    </w:p>
    <w:p w:rsidR="00B0218B" w:rsidRPr="00AA155F" w:rsidRDefault="00B0218B" w:rsidP="00B0218B">
      <w:pPr>
        <w:spacing w:before="100" w:beforeAutospacing="1" w:after="100" w:afterAutospacing="1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о видах соединений;</w:t>
      </w:r>
    </w:p>
    <w:p w:rsidR="00B0218B" w:rsidRPr="00AA155F" w:rsidRDefault="00B0218B" w:rsidP="00B0218B">
      <w:pPr>
        <w:spacing w:before="100" w:beforeAutospacing="1" w:after="100" w:afterAutospacing="1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о чертежах различного назначения.</w:t>
      </w:r>
    </w:p>
    <w:p w:rsidR="00B0218B" w:rsidRPr="00AA155F" w:rsidRDefault="00B0218B" w:rsidP="00B0218B">
      <w:pPr>
        <w:spacing w:after="120" w:line="240" w:lineRule="auto"/>
        <w:ind w:left="709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b/>
          <w:bCs/>
          <w:i/>
          <w:iCs/>
          <w:lang w:eastAsia="ru-RU"/>
        </w:rPr>
        <w:t> 2.</w:t>
      </w:r>
      <w:r w:rsidRPr="00AA155F">
        <w:rPr>
          <w:rFonts w:eastAsia="Times New Roman"/>
          <w:lang w:eastAsia="ru-RU"/>
        </w:rPr>
        <w:t xml:space="preserve">         </w:t>
      </w:r>
      <w:r>
        <w:rPr>
          <w:rFonts w:eastAsia="Times New Roman"/>
          <w:b/>
          <w:bCs/>
          <w:i/>
          <w:iCs/>
          <w:lang w:eastAsia="ru-RU"/>
        </w:rPr>
        <w:t xml:space="preserve">К концу  8 </w:t>
      </w:r>
      <w:r w:rsidRPr="00AA155F">
        <w:rPr>
          <w:rFonts w:eastAsia="Times New Roman"/>
          <w:b/>
          <w:bCs/>
          <w:i/>
          <w:iCs/>
          <w:lang w:eastAsia="ru-RU"/>
        </w:rPr>
        <w:t xml:space="preserve">  класса учащиеся должны овладеть следующими умениями и навыками:</w:t>
      </w:r>
    </w:p>
    <w:p w:rsidR="00B0218B" w:rsidRPr="00AA155F" w:rsidRDefault="00B0218B" w:rsidP="00B0218B">
      <w:pPr>
        <w:spacing w:after="120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правильно пользоваться чертежными инструментами;</w:t>
      </w:r>
    </w:p>
    <w:p w:rsidR="00B0218B" w:rsidRPr="00AA155F" w:rsidRDefault="00B0218B" w:rsidP="00B0218B">
      <w:pPr>
        <w:spacing w:after="120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выполнять геометрические построения;</w:t>
      </w:r>
    </w:p>
    <w:p w:rsidR="00B0218B" w:rsidRPr="00AA155F" w:rsidRDefault="00B0218B" w:rsidP="00B0218B">
      <w:pPr>
        <w:spacing w:after="120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наблюдать и анализировать форму несложных предметов;</w:t>
      </w:r>
    </w:p>
    <w:p w:rsidR="00B0218B" w:rsidRPr="00AA155F" w:rsidRDefault="00B0218B" w:rsidP="00B0218B">
      <w:pPr>
        <w:spacing w:after="120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выполнять технический рисунок;</w:t>
      </w:r>
    </w:p>
    <w:p w:rsidR="00B0218B" w:rsidRPr="00AA155F" w:rsidRDefault="00B0218B" w:rsidP="00B0218B">
      <w:pPr>
        <w:spacing w:after="120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выполнять технические чертежи несложной формы, выбирая необходимое количество видов, в соответствии с ГОСТами ЕСКД;</w:t>
      </w:r>
    </w:p>
    <w:p w:rsidR="00B0218B" w:rsidRPr="00AA155F" w:rsidRDefault="00B0218B" w:rsidP="00B0218B">
      <w:pPr>
        <w:spacing w:after="120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читать чертежи несложных изделий;</w:t>
      </w:r>
    </w:p>
    <w:p w:rsidR="00B0218B" w:rsidRPr="00AA155F" w:rsidRDefault="00B0218B" w:rsidP="00B0218B">
      <w:pPr>
        <w:spacing w:after="120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осуществлять преобразование простой геометрической формы детали с последующим выполнением чертежа видоизмененной детали;</w:t>
      </w:r>
    </w:p>
    <w:p w:rsidR="00B0218B" w:rsidRPr="00AA155F" w:rsidRDefault="00B0218B" w:rsidP="00B0218B">
      <w:pPr>
        <w:spacing w:after="120" w:line="240" w:lineRule="auto"/>
        <w:ind w:left="1429" w:hanging="360"/>
        <w:jc w:val="both"/>
        <w:rPr>
          <w:rFonts w:eastAsia="Times New Roman"/>
          <w:lang w:eastAsia="ru-RU"/>
        </w:rPr>
      </w:pPr>
      <w:r w:rsidRPr="00AA155F">
        <w:rPr>
          <w:rFonts w:eastAsia="Times New Roman"/>
          <w:lang w:eastAsia="ru-RU"/>
        </w:rPr>
        <w:t>         изменять положение предмета в пространстве относительно осей координат;</w:t>
      </w:r>
    </w:p>
    <w:p w:rsidR="00B52347" w:rsidRDefault="00B0218B" w:rsidP="00B0218B">
      <w:pPr>
        <w:spacing w:after="120" w:line="240" w:lineRule="auto"/>
        <w:ind w:left="1429" w:hanging="360"/>
        <w:jc w:val="both"/>
        <w:rPr>
          <w:b/>
        </w:rPr>
      </w:pPr>
      <w:r w:rsidRPr="00AA155F">
        <w:rPr>
          <w:rFonts w:eastAsia="Times New Roman"/>
          <w:lang w:eastAsia="ru-RU"/>
        </w:rPr>
        <w:t>          применять полученные знания при решении задач с творческим содержанием.</w:t>
      </w:r>
    </w:p>
    <w:p w:rsidR="00B52347" w:rsidRPr="00665B34" w:rsidRDefault="00B52347" w:rsidP="00B52347">
      <w:pPr>
        <w:rPr>
          <w:b/>
          <w:sz w:val="28"/>
          <w:szCs w:val="28"/>
        </w:rPr>
      </w:pPr>
      <w:r w:rsidRPr="00665B34">
        <w:rPr>
          <w:b/>
          <w:sz w:val="28"/>
          <w:szCs w:val="28"/>
        </w:rPr>
        <w:lastRenderedPageBreak/>
        <w:t>5. Формы контроля уровня достижений и критерии отметок.</w:t>
      </w:r>
    </w:p>
    <w:p w:rsidR="00B52347" w:rsidRPr="00B52347" w:rsidRDefault="00B52347" w:rsidP="00B52347">
      <w:pPr>
        <w:pStyle w:val="a6"/>
        <w:rPr>
          <w:rFonts w:ascii="Times New Roman" w:hAnsi="Times New Roman"/>
          <w:sz w:val="24"/>
          <w:szCs w:val="24"/>
        </w:rPr>
      </w:pPr>
      <w:r w:rsidRPr="00B52347">
        <w:rPr>
          <w:rFonts w:ascii="Times New Roman" w:hAnsi="Times New Roman"/>
          <w:sz w:val="24"/>
          <w:szCs w:val="24"/>
        </w:rPr>
        <w:t>Важной и необходимой частью учебно-воспитательного процесса является учёт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B52347" w:rsidRDefault="00B52347" w:rsidP="00B52347">
      <w:pPr>
        <w:pStyle w:val="a6"/>
        <w:rPr>
          <w:rFonts w:ascii="Times New Roman" w:hAnsi="Times New Roman"/>
          <w:sz w:val="24"/>
          <w:szCs w:val="24"/>
        </w:rPr>
      </w:pPr>
      <w:r w:rsidRPr="00B52347">
        <w:rPr>
          <w:rFonts w:ascii="Times New Roman" w:hAnsi="Times New Roman"/>
          <w:sz w:val="24"/>
          <w:szCs w:val="24"/>
        </w:rPr>
        <w:t>В</w:t>
      </w:r>
      <w:r w:rsidR="008B7D2E">
        <w:rPr>
          <w:rFonts w:ascii="Times New Roman" w:hAnsi="Times New Roman"/>
          <w:sz w:val="24"/>
          <w:szCs w:val="24"/>
        </w:rPr>
        <w:t xml:space="preserve"> процессе обучения используются текущая и итоговая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8B7D2E" w:rsidRDefault="008B7D2E" w:rsidP="00B523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формой проверки знаний является выполнение графических работ. Программой по черчению предусмотрено выполнение 8 обязательных графических работ, которые позволяют учителю контролировать и систематизировать знания учащихся программного материала. Графическая работа № 8 является контрольной.</w:t>
      </w:r>
    </w:p>
    <w:p w:rsidR="008B7D2E" w:rsidRDefault="008B7D2E" w:rsidP="00B523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даёт возможность выявить уровень усвоения знаний, умений, и навыков учащихся, приобретённых за курс обучения черчению. Самостоятельная работа позволяет судить об их уровне по отдельной теме или разделу программы.</w:t>
      </w:r>
    </w:p>
    <w:p w:rsidR="008B7D2E" w:rsidRDefault="008B7D2E" w:rsidP="00B523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 и умения оцениваются по пятибалльной системе. За графические работы выставляются две оценки, за правильность выполнения и качество графического оформления чертежа. </w:t>
      </w:r>
    </w:p>
    <w:p w:rsidR="008B7D2E" w:rsidRDefault="008B7D2E" w:rsidP="00B523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хорошего качества проверки графических работ</w:t>
      </w:r>
      <w:r w:rsidR="00D76D7A">
        <w:rPr>
          <w:rFonts w:ascii="Times New Roman" w:hAnsi="Times New Roman"/>
          <w:sz w:val="24"/>
          <w:szCs w:val="24"/>
        </w:rPr>
        <w:t>, вести её целесообразно по следующему плану:</w:t>
      </w:r>
    </w:p>
    <w:p w:rsidR="00D76D7A" w:rsidRDefault="00D76D7A" w:rsidP="00B52347">
      <w:pPr>
        <w:pStyle w:val="a6"/>
        <w:rPr>
          <w:rFonts w:ascii="Times New Roman" w:hAnsi="Times New Roman"/>
          <w:sz w:val="24"/>
          <w:szCs w:val="24"/>
        </w:rPr>
      </w:pPr>
    </w:p>
    <w:p w:rsidR="00D76D7A" w:rsidRDefault="00D76D7A" w:rsidP="00D76D7A">
      <w:pPr>
        <w:pStyle w:val="a6"/>
        <w:numPr>
          <w:ilvl w:val="0"/>
          <w:numId w:val="63"/>
        </w:numPr>
        <w:ind w:left="142"/>
        <w:rPr>
          <w:rFonts w:ascii="Times New Roman" w:hAnsi="Times New Roman"/>
          <w:sz w:val="24"/>
          <w:szCs w:val="24"/>
        </w:rPr>
      </w:pPr>
      <w:r w:rsidRPr="00D76D7A">
        <w:rPr>
          <w:rFonts w:ascii="Times New Roman" w:hAnsi="Times New Roman"/>
          <w:sz w:val="24"/>
          <w:szCs w:val="24"/>
        </w:rPr>
        <w:t>Проверка правильности оформления чертежа (выполнение рамки, основной надписи, начертание букв и цифр чертёжным шрифтом, нанесение размеров)</w:t>
      </w:r>
      <w:r>
        <w:rPr>
          <w:rFonts w:ascii="Times New Roman" w:hAnsi="Times New Roman"/>
          <w:sz w:val="24"/>
          <w:szCs w:val="24"/>
        </w:rPr>
        <w:t>.</w:t>
      </w:r>
    </w:p>
    <w:p w:rsidR="00D76D7A" w:rsidRDefault="00D76D7A" w:rsidP="00D76D7A">
      <w:pPr>
        <w:pStyle w:val="a6"/>
        <w:numPr>
          <w:ilvl w:val="0"/>
          <w:numId w:val="63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правильности построения чертежа (соблюдение проекционной связи</w:t>
      </w:r>
      <w:r w:rsidR="00E854FB">
        <w:rPr>
          <w:rFonts w:ascii="Times New Roman" w:hAnsi="Times New Roman"/>
          <w:sz w:val="24"/>
          <w:szCs w:val="24"/>
        </w:rPr>
        <w:t>, применение типов линий согласно их назначению, полнота и правильность ответа).</w:t>
      </w:r>
    </w:p>
    <w:p w:rsidR="00E854FB" w:rsidRDefault="00E854FB" w:rsidP="00E854F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проверки необходимо выявить типичные ошибки, допущенные учащимися, и наметить пути ликвидации пробелов в их знаниях. Программой определены примерные нормы оценки знаний и умений учащихся по черчению.</w:t>
      </w:r>
    </w:p>
    <w:p w:rsidR="00E854FB" w:rsidRDefault="00E854FB" w:rsidP="00D76D7A">
      <w:pPr>
        <w:rPr>
          <w:b/>
        </w:rPr>
      </w:pPr>
      <w:r w:rsidRPr="00E854FB">
        <w:rPr>
          <w:b/>
        </w:rPr>
        <w:t xml:space="preserve">Критерии оценок по учебному предмету «черчение»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613"/>
      </w:tblGrid>
      <w:tr w:rsidR="00E854FB" w:rsidTr="00E854FB">
        <w:tc>
          <w:tcPr>
            <w:tcW w:w="1809" w:type="dxa"/>
          </w:tcPr>
          <w:p w:rsidR="00E854FB" w:rsidRDefault="00E854FB" w:rsidP="00D76D7A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8613" w:type="dxa"/>
          </w:tcPr>
          <w:p w:rsidR="00E854FB" w:rsidRDefault="00E854FB" w:rsidP="00D76D7A">
            <w:pPr>
              <w:rPr>
                <w:b/>
              </w:rPr>
            </w:pPr>
            <w:r>
              <w:rPr>
                <w:b/>
              </w:rPr>
              <w:t>Показатели оценки</w:t>
            </w:r>
          </w:p>
        </w:tc>
      </w:tr>
      <w:tr w:rsidR="00E854FB" w:rsidTr="00E854FB">
        <w:tc>
          <w:tcPr>
            <w:tcW w:w="1809" w:type="dxa"/>
          </w:tcPr>
          <w:p w:rsidR="00E854FB" w:rsidRPr="00E854FB" w:rsidRDefault="00E854FB" w:rsidP="00D76D7A">
            <w:r>
              <w:t>«5»</w:t>
            </w:r>
          </w:p>
        </w:tc>
        <w:tc>
          <w:tcPr>
            <w:tcW w:w="8613" w:type="dxa"/>
          </w:tcPr>
          <w:p w:rsidR="00E854FB" w:rsidRPr="00E854FB" w:rsidRDefault="00E854FB" w:rsidP="00E854FB">
            <w:r>
              <w:t>Рамка</w:t>
            </w:r>
            <w:r w:rsidRPr="00D76D7A">
              <w:t>, основн</w:t>
            </w:r>
            <w:r>
              <w:t>ая</w:t>
            </w:r>
            <w:r w:rsidRPr="00D76D7A">
              <w:t xml:space="preserve"> надпис</w:t>
            </w:r>
            <w:r>
              <w:t>ь</w:t>
            </w:r>
            <w:r w:rsidRPr="00D76D7A">
              <w:t>, начертани</w:t>
            </w:r>
            <w:r>
              <w:t>я</w:t>
            </w:r>
            <w:r w:rsidRPr="00D76D7A">
              <w:t xml:space="preserve"> букв и цифр чертёжным шрифтом, нанесение размеров</w:t>
            </w:r>
            <w:r>
              <w:t xml:space="preserve"> выполнены правильно. Проекционные связи соблюдены, типы линий применены согласно их назначению. Ответ полный и правильный.</w:t>
            </w:r>
          </w:p>
        </w:tc>
      </w:tr>
      <w:tr w:rsidR="00E854FB" w:rsidTr="00E854FB">
        <w:tc>
          <w:tcPr>
            <w:tcW w:w="1809" w:type="dxa"/>
          </w:tcPr>
          <w:p w:rsidR="00E854FB" w:rsidRPr="00E854FB" w:rsidRDefault="00E854FB" w:rsidP="00D76D7A">
            <w:r>
              <w:t>«4»</w:t>
            </w:r>
          </w:p>
        </w:tc>
        <w:tc>
          <w:tcPr>
            <w:tcW w:w="8613" w:type="dxa"/>
          </w:tcPr>
          <w:p w:rsidR="00E854FB" w:rsidRPr="00E854FB" w:rsidRDefault="00E854FB" w:rsidP="009D5DA5">
            <w:r>
              <w:t>Рамка</w:t>
            </w:r>
            <w:r w:rsidRPr="00D76D7A">
              <w:t>, основн</w:t>
            </w:r>
            <w:r>
              <w:t>ая</w:t>
            </w:r>
            <w:r w:rsidRPr="00D76D7A">
              <w:t xml:space="preserve"> надпис</w:t>
            </w:r>
            <w:r>
              <w:t>ь</w:t>
            </w:r>
            <w:r w:rsidRPr="00D76D7A">
              <w:t>, начертани</w:t>
            </w:r>
            <w:r>
              <w:t>я</w:t>
            </w:r>
            <w:r w:rsidRPr="00D76D7A">
              <w:t xml:space="preserve"> букв и цифр чертёжным шрифтом, нанесение размеров</w:t>
            </w:r>
            <w:r>
              <w:t xml:space="preserve"> выполнены правильно, но имеются некоторые погрешности. Проекционные связи соблюдены, типы линий применены согласно их</w:t>
            </w:r>
            <w:r w:rsidR="009D5DA5">
              <w:t xml:space="preserve"> назначению. Ответ</w:t>
            </w:r>
            <w:r>
              <w:t xml:space="preserve"> правильный</w:t>
            </w:r>
            <w:r w:rsidR="009D5DA5">
              <w:t xml:space="preserve">, но неполный </w:t>
            </w:r>
            <w:r>
              <w:t>.</w:t>
            </w:r>
          </w:p>
        </w:tc>
      </w:tr>
      <w:tr w:rsidR="00E854FB" w:rsidTr="00E854FB">
        <w:tc>
          <w:tcPr>
            <w:tcW w:w="1809" w:type="dxa"/>
          </w:tcPr>
          <w:p w:rsidR="00E854FB" w:rsidRPr="00E854FB" w:rsidRDefault="00E854FB" w:rsidP="00D76D7A">
            <w:r>
              <w:t>«3»</w:t>
            </w:r>
          </w:p>
        </w:tc>
        <w:tc>
          <w:tcPr>
            <w:tcW w:w="8613" w:type="dxa"/>
          </w:tcPr>
          <w:p w:rsidR="00E854FB" w:rsidRPr="00E854FB" w:rsidRDefault="009D5DA5" w:rsidP="009D5DA5">
            <w:r>
              <w:t>Рамка</w:t>
            </w:r>
            <w:r w:rsidRPr="00D76D7A">
              <w:t>, основн</w:t>
            </w:r>
            <w:r>
              <w:t>ая</w:t>
            </w:r>
            <w:r w:rsidRPr="00D76D7A">
              <w:t xml:space="preserve"> надпис</w:t>
            </w:r>
            <w:r>
              <w:t>ь</w:t>
            </w:r>
            <w:r w:rsidRPr="00D76D7A">
              <w:t>, начертани</w:t>
            </w:r>
            <w:r>
              <w:t>я</w:t>
            </w:r>
            <w:r w:rsidRPr="00D76D7A">
              <w:t xml:space="preserve"> букв и цифр чертёжным шрифтом, нанесение размеров</w:t>
            </w:r>
            <w:r>
              <w:t xml:space="preserve"> выполнены частично правильно. Проекционные связи не соблюдены, типы линий не везде применены согласно их назначению. Ответ частично правильный.</w:t>
            </w:r>
          </w:p>
        </w:tc>
      </w:tr>
      <w:tr w:rsidR="00E854FB" w:rsidTr="00E854FB">
        <w:tc>
          <w:tcPr>
            <w:tcW w:w="1809" w:type="dxa"/>
          </w:tcPr>
          <w:p w:rsidR="00E854FB" w:rsidRPr="00E854FB" w:rsidRDefault="00E854FB" w:rsidP="00D76D7A">
            <w:r>
              <w:t>«2»</w:t>
            </w:r>
          </w:p>
        </w:tc>
        <w:tc>
          <w:tcPr>
            <w:tcW w:w="8613" w:type="dxa"/>
          </w:tcPr>
          <w:p w:rsidR="00E854FB" w:rsidRPr="00E854FB" w:rsidRDefault="009D5DA5" w:rsidP="009D5DA5">
            <w:r>
              <w:t>Рамка</w:t>
            </w:r>
            <w:r w:rsidRPr="00D76D7A">
              <w:t>, основн</w:t>
            </w:r>
            <w:r>
              <w:t>ая</w:t>
            </w:r>
            <w:r w:rsidRPr="00D76D7A">
              <w:t xml:space="preserve"> надпис</w:t>
            </w:r>
            <w:r>
              <w:t>ь</w:t>
            </w:r>
            <w:r w:rsidRPr="00D76D7A">
              <w:t>, начертани</w:t>
            </w:r>
            <w:r>
              <w:t>я</w:t>
            </w:r>
            <w:r w:rsidRPr="00D76D7A">
              <w:t xml:space="preserve"> букв и цифр чертёжным шрифтом, нанесение размеров</w:t>
            </w:r>
            <w:r>
              <w:t xml:space="preserve"> выполнены неправильно. Проекционные связи не соблюдены, типы линий применены не по их назначению. Ответ неправильный.</w:t>
            </w:r>
          </w:p>
        </w:tc>
      </w:tr>
    </w:tbl>
    <w:p w:rsidR="00E854FB" w:rsidRDefault="00E854FB" w:rsidP="00D76D7A">
      <w:pPr>
        <w:rPr>
          <w:b/>
        </w:rPr>
      </w:pPr>
    </w:p>
    <w:p w:rsidR="009D5DA5" w:rsidRDefault="009D5DA5" w:rsidP="00D76D7A">
      <w:pPr>
        <w:rPr>
          <w:b/>
        </w:rPr>
      </w:pPr>
    </w:p>
    <w:p w:rsidR="009D5DA5" w:rsidRDefault="009D5DA5" w:rsidP="00D76D7A">
      <w:pPr>
        <w:rPr>
          <w:b/>
        </w:rPr>
      </w:pPr>
    </w:p>
    <w:p w:rsidR="009D5DA5" w:rsidRDefault="009D5DA5" w:rsidP="00D76D7A">
      <w:pPr>
        <w:rPr>
          <w:b/>
        </w:rPr>
      </w:pPr>
    </w:p>
    <w:p w:rsidR="00AC2AF1" w:rsidRDefault="00AC2AF1" w:rsidP="009D5DA5">
      <w:pPr>
        <w:jc w:val="center"/>
        <w:rPr>
          <w:b/>
          <w:sz w:val="28"/>
          <w:szCs w:val="28"/>
        </w:rPr>
      </w:pPr>
    </w:p>
    <w:p w:rsidR="00AC2AF1" w:rsidRPr="00774E27" w:rsidRDefault="009D5DA5" w:rsidP="00774E27">
      <w:pPr>
        <w:jc w:val="center"/>
        <w:rPr>
          <w:b/>
          <w:sz w:val="28"/>
          <w:szCs w:val="28"/>
        </w:rPr>
      </w:pPr>
      <w:r w:rsidRPr="00774E27">
        <w:rPr>
          <w:b/>
          <w:sz w:val="28"/>
          <w:szCs w:val="28"/>
        </w:rPr>
        <w:lastRenderedPageBreak/>
        <w:t xml:space="preserve">6. Учебно-методическое </w:t>
      </w:r>
      <w:r w:rsidR="00774E27">
        <w:rPr>
          <w:b/>
          <w:sz w:val="28"/>
          <w:szCs w:val="28"/>
        </w:rPr>
        <w:t>и материально-техническое</w:t>
      </w:r>
      <w:r w:rsidR="00774E27" w:rsidRPr="00774E27">
        <w:rPr>
          <w:b/>
          <w:sz w:val="28"/>
          <w:szCs w:val="28"/>
        </w:rPr>
        <w:t xml:space="preserve"> обеспечение</w:t>
      </w:r>
      <w:r w:rsidRPr="00774E27">
        <w:rPr>
          <w:b/>
          <w:sz w:val="28"/>
          <w:szCs w:val="28"/>
        </w:rPr>
        <w:t>.</w:t>
      </w:r>
    </w:p>
    <w:p w:rsidR="00AC2AF1" w:rsidRPr="00774E27" w:rsidRDefault="00AC2AF1" w:rsidP="00712D34">
      <w:pPr>
        <w:rPr>
          <w:b/>
        </w:rPr>
      </w:pPr>
      <w:r w:rsidRPr="00774E27">
        <w:rPr>
          <w:b/>
        </w:rPr>
        <w:t>6.1. Литература для учителя.</w:t>
      </w:r>
    </w:p>
    <w:p w:rsidR="00AC2AF1" w:rsidRDefault="00B906CD" w:rsidP="00712D34">
      <w:r>
        <w:t>1.</w:t>
      </w:r>
      <w:r w:rsidR="00AC2AF1" w:rsidRPr="00B906CD">
        <w:t>Ботвинников А.Д., Виноградов В.Н.</w:t>
      </w:r>
      <w:r>
        <w:t xml:space="preserve">, </w:t>
      </w:r>
      <w:proofErr w:type="spellStart"/>
      <w:r>
        <w:t>Вышнепольский</w:t>
      </w:r>
      <w:proofErr w:type="spellEnd"/>
      <w:r>
        <w:t xml:space="preserve"> И.С., Черчение: учебник для 8 класса, М. «</w:t>
      </w:r>
      <w:proofErr w:type="spellStart"/>
      <w:r w:rsidR="000D5F7D">
        <w:t>Астрель</w:t>
      </w:r>
      <w:proofErr w:type="spellEnd"/>
      <w:r>
        <w:t>», 20</w:t>
      </w:r>
      <w:r w:rsidR="000D5F7D">
        <w:t>09</w:t>
      </w:r>
      <w:r>
        <w:t>г.</w:t>
      </w:r>
    </w:p>
    <w:p w:rsidR="00712D34" w:rsidRDefault="00774E27" w:rsidP="00774E27">
      <w:r>
        <w:t xml:space="preserve">2. Василенко Е.А., Жукова Е.Т., карточки-задания по черчению для 8 </w:t>
      </w:r>
      <w:proofErr w:type="spellStart"/>
      <w:r>
        <w:t>кл</w:t>
      </w:r>
      <w:proofErr w:type="spellEnd"/>
      <w:r>
        <w:t>., М. «Просвещение», 2011г.</w:t>
      </w:r>
    </w:p>
    <w:p w:rsidR="00774E27" w:rsidRDefault="00774E27" w:rsidP="00774E27">
      <w:r>
        <w:t>3. Владимиров Я.В., Ройтман И.А., Черчение, учебное пособие. – М. «</w:t>
      </w:r>
      <w:proofErr w:type="spellStart"/>
      <w:r>
        <w:t>Владос</w:t>
      </w:r>
      <w:proofErr w:type="spellEnd"/>
      <w:r>
        <w:t>», 2013 г.</w:t>
      </w:r>
    </w:p>
    <w:p w:rsidR="00774E27" w:rsidRDefault="00774E27" w:rsidP="00774E27"/>
    <w:p w:rsidR="00774E27" w:rsidRDefault="00774E27" w:rsidP="00774E27">
      <w:r w:rsidRPr="00774E27">
        <w:rPr>
          <w:b/>
        </w:rPr>
        <w:t>6.</w:t>
      </w:r>
      <w:r>
        <w:rPr>
          <w:b/>
        </w:rPr>
        <w:t>2</w:t>
      </w:r>
      <w:r w:rsidRPr="00774E27">
        <w:rPr>
          <w:b/>
        </w:rPr>
        <w:t>. Литература для уч</w:t>
      </w:r>
      <w:r>
        <w:rPr>
          <w:b/>
        </w:rPr>
        <w:t>еников</w:t>
      </w:r>
      <w:r w:rsidRPr="00774E27">
        <w:rPr>
          <w:b/>
        </w:rPr>
        <w:t>.</w:t>
      </w:r>
    </w:p>
    <w:p w:rsidR="00774E27" w:rsidRDefault="00774E27" w:rsidP="00774E27">
      <w:r>
        <w:t>1.</w:t>
      </w:r>
      <w:r w:rsidRPr="00B906CD">
        <w:t>Ботвинников А.Д., Виноградов В.Н.</w:t>
      </w:r>
      <w:r>
        <w:t xml:space="preserve">, </w:t>
      </w:r>
      <w:proofErr w:type="spellStart"/>
      <w:r>
        <w:t>Вышнепольский</w:t>
      </w:r>
      <w:proofErr w:type="spellEnd"/>
      <w:r>
        <w:t xml:space="preserve"> И.С., Черчение: учебник для 8 класса, М. «</w:t>
      </w:r>
      <w:proofErr w:type="spellStart"/>
      <w:r w:rsidR="000D5F7D">
        <w:t>Астрель</w:t>
      </w:r>
      <w:proofErr w:type="spellEnd"/>
      <w:r>
        <w:t>», 20</w:t>
      </w:r>
      <w:r w:rsidR="000D5F7D">
        <w:t>09</w:t>
      </w:r>
      <w:r>
        <w:t>г.</w:t>
      </w:r>
    </w:p>
    <w:p w:rsidR="00774E27" w:rsidRDefault="00774E27" w:rsidP="00774E27"/>
    <w:p w:rsidR="00774E27" w:rsidRDefault="00774E27" w:rsidP="00774E27">
      <w:pPr>
        <w:rPr>
          <w:b/>
        </w:rPr>
      </w:pPr>
      <w:r w:rsidRPr="00774E27">
        <w:rPr>
          <w:b/>
        </w:rPr>
        <w:t>6.</w:t>
      </w:r>
      <w:r>
        <w:rPr>
          <w:b/>
        </w:rPr>
        <w:t>3</w:t>
      </w:r>
      <w:r w:rsidRPr="00774E27">
        <w:rPr>
          <w:b/>
        </w:rPr>
        <w:t xml:space="preserve">. </w:t>
      </w:r>
      <w:r>
        <w:rPr>
          <w:b/>
        </w:rPr>
        <w:t>Инструменты, материалы и принадлежности</w:t>
      </w:r>
      <w:r w:rsidRPr="00774E27">
        <w:rPr>
          <w:b/>
        </w:rPr>
        <w:t>.</w:t>
      </w:r>
    </w:p>
    <w:p w:rsidR="00774E27" w:rsidRDefault="00774E27" w:rsidP="00774E27">
      <w:pPr>
        <w:pStyle w:val="a4"/>
        <w:rPr>
          <w:rFonts w:ascii="Times New Roman" w:hAnsi="Times New Roman" w:cs="Times New Roman"/>
          <w:sz w:val="24"/>
          <w:szCs w:val="24"/>
        </w:rPr>
      </w:pPr>
      <w:r w:rsidRPr="00774E27">
        <w:rPr>
          <w:rFonts w:ascii="Times New Roman" w:hAnsi="Times New Roman" w:cs="Times New Roman"/>
          <w:sz w:val="24"/>
          <w:szCs w:val="24"/>
        </w:rPr>
        <w:t>1. Линейка 30 см.;</w:t>
      </w:r>
    </w:p>
    <w:p w:rsidR="00774E27" w:rsidRDefault="00774E27" w:rsidP="00774E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Готовальня школьная;</w:t>
      </w:r>
    </w:p>
    <w:p w:rsidR="00774E27" w:rsidRDefault="00774E27" w:rsidP="00774E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Простые карандаши – «Т» («Н»), «ТМ» («НВ»), «М» («В»).</w:t>
      </w:r>
    </w:p>
    <w:p w:rsidR="00774E27" w:rsidRDefault="00774E27" w:rsidP="00774E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Транспортир;</w:t>
      </w:r>
    </w:p>
    <w:p w:rsidR="00774E27" w:rsidRDefault="00774E27" w:rsidP="00774E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Инструмент для заточки карандашей;</w:t>
      </w:r>
    </w:p>
    <w:p w:rsidR="00774E27" w:rsidRDefault="00774E27" w:rsidP="00774E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Ластик мягкий;</w:t>
      </w:r>
    </w:p>
    <w:p w:rsidR="00774E27" w:rsidRDefault="00774E27" w:rsidP="00774E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53A28">
        <w:rPr>
          <w:rFonts w:ascii="Times New Roman" w:hAnsi="Times New Roman" w:cs="Times New Roman"/>
          <w:sz w:val="24"/>
          <w:szCs w:val="24"/>
        </w:rPr>
        <w:t>Чертёжная бумага.</w:t>
      </w:r>
    </w:p>
    <w:p w:rsidR="00424914" w:rsidRDefault="00424914" w:rsidP="00774E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4914" w:rsidRDefault="00424914" w:rsidP="00774E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4914" w:rsidRPr="00424914" w:rsidRDefault="00424914" w:rsidP="00424914">
      <w:pPr>
        <w:jc w:val="center"/>
        <w:rPr>
          <w:b/>
          <w:sz w:val="28"/>
          <w:szCs w:val="28"/>
        </w:rPr>
      </w:pPr>
      <w:r w:rsidRPr="00424914">
        <w:rPr>
          <w:b/>
          <w:sz w:val="28"/>
          <w:szCs w:val="28"/>
        </w:rPr>
        <w:t>7. Интернет-</w:t>
      </w:r>
      <w:proofErr w:type="spellStart"/>
      <w:r w:rsidRPr="00424914">
        <w:rPr>
          <w:b/>
          <w:sz w:val="28"/>
          <w:szCs w:val="28"/>
        </w:rPr>
        <w:t>рессурсы</w:t>
      </w:r>
      <w:proofErr w:type="spellEnd"/>
    </w:p>
    <w:p w:rsidR="00424914" w:rsidRDefault="00424914" w:rsidP="00424914"/>
    <w:p w:rsidR="00424914" w:rsidRDefault="00424914" w:rsidP="0042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424914">
        <w:rPr>
          <w:rFonts w:ascii="Times New Roman" w:hAnsi="Times New Roman" w:cs="Times New Roman"/>
          <w:sz w:val="24"/>
          <w:szCs w:val="24"/>
        </w:rPr>
        <w:t xml:space="preserve">1. </w:t>
      </w:r>
      <w:r w:rsidRPr="00424914">
        <w:rPr>
          <w:rFonts w:ascii="Times New Roman" w:hAnsi="Times New Roman" w:cs="Times New Roman"/>
          <w:sz w:val="24"/>
          <w:szCs w:val="24"/>
          <w:lang w:val="en-US"/>
        </w:rPr>
        <w:t>Openclass</w:t>
      </w:r>
      <w:r w:rsidRPr="00424914">
        <w:rPr>
          <w:rFonts w:ascii="Times New Roman" w:hAnsi="Times New Roman" w:cs="Times New Roman"/>
          <w:sz w:val="24"/>
          <w:szCs w:val="24"/>
        </w:rPr>
        <w:t>.</w:t>
      </w:r>
      <w:r w:rsidRPr="0042491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24914">
        <w:rPr>
          <w:rFonts w:ascii="Times New Roman" w:hAnsi="Times New Roman" w:cs="Times New Roman"/>
          <w:sz w:val="24"/>
          <w:szCs w:val="24"/>
        </w:rPr>
        <w:t xml:space="preserve"> – тесты по черчению для 8 класса;</w:t>
      </w:r>
    </w:p>
    <w:p w:rsidR="00424914" w:rsidRDefault="00424914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4914" w:rsidRDefault="00424914" w:rsidP="004249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gigabaza</w:t>
      </w:r>
      <w:r w:rsidRPr="004249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249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черчению;</w:t>
      </w:r>
    </w:p>
    <w:p w:rsidR="00424914" w:rsidRDefault="00424914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4914" w:rsidRDefault="00424914" w:rsidP="004249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alleng</w:t>
      </w:r>
      <w:r w:rsidRPr="004249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– задания по черчению для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424914" w:rsidRDefault="00424914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4914" w:rsidRDefault="00424914" w:rsidP="004249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uzl</w:t>
      </w:r>
      <w:r w:rsidRPr="004249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4249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– тесты, рабочие тетради по черчению для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Default="00EA7CF6" w:rsidP="0042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CF6" w:rsidRPr="00EA7CF6" w:rsidRDefault="00EA7CF6" w:rsidP="00EA7CF6">
      <w:pPr>
        <w:ind w:left="450"/>
        <w:jc w:val="center"/>
        <w:rPr>
          <w:b/>
          <w:sz w:val="36"/>
          <w:szCs w:val="36"/>
        </w:rPr>
      </w:pPr>
      <w:r w:rsidRPr="00EA7CF6">
        <w:rPr>
          <w:b/>
          <w:sz w:val="36"/>
          <w:szCs w:val="36"/>
        </w:rPr>
        <w:t>8.ПРИЛОЖЕНИЯ:</w:t>
      </w:r>
    </w:p>
    <w:p w:rsidR="00EA7CF6" w:rsidRPr="00EA7CF6" w:rsidRDefault="00EA7CF6" w:rsidP="00EA7CF6">
      <w:pPr>
        <w:ind w:left="4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EA7CF6">
        <w:rPr>
          <w:b/>
          <w:sz w:val="32"/>
          <w:szCs w:val="32"/>
        </w:rPr>
        <w:t>8.1.  КТП;</w:t>
      </w:r>
    </w:p>
    <w:p w:rsidR="00EA7CF6" w:rsidRPr="00EA7CF6" w:rsidRDefault="00EA7CF6" w:rsidP="00EA7CF6">
      <w:pPr>
        <w:ind w:left="450"/>
        <w:rPr>
          <w:b/>
          <w:sz w:val="32"/>
          <w:szCs w:val="32"/>
        </w:rPr>
        <w:sectPr w:rsidR="00EA7CF6" w:rsidRPr="00EA7CF6" w:rsidSect="00301F76">
          <w:pgSz w:w="11907" w:h="16840" w:code="9"/>
          <w:pgMar w:top="851" w:right="567" w:bottom="851" w:left="1134" w:header="0" w:footer="6" w:gutter="0"/>
          <w:cols w:space="708"/>
          <w:noEndnote/>
          <w:docGrid w:linePitch="360"/>
        </w:sectPr>
      </w:pPr>
      <w:r>
        <w:rPr>
          <w:b/>
          <w:sz w:val="32"/>
          <w:szCs w:val="32"/>
        </w:rPr>
        <w:t xml:space="preserve">                                         </w:t>
      </w:r>
      <w:r w:rsidRPr="00EA7CF6">
        <w:rPr>
          <w:b/>
          <w:sz w:val="32"/>
          <w:szCs w:val="32"/>
        </w:rPr>
        <w:t xml:space="preserve">8.2. </w:t>
      </w:r>
      <w:proofErr w:type="spellStart"/>
      <w:r w:rsidRPr="00EA7CF6">
        <w:rPr>
          <w:b/>
          <w:sz w:val="32"/>
          <w:szCs w:val="32"/>
        </w:rPr>
        <w:t>КИМы</w:t>
      </w:r>
      <w:proofErr w:type="spellEnd"/>
      <w:r w:rsidRPr="00EA7CF6">
        <w:rPr>
          <w:b/>
          <w:sz w:val="32"/>
          <w:szCs w:val="32"/>
        </w:rPr>
        <w:t>.</w:t>
      </w:r>
    </w:p>
    <w:p w:rsidR="00665B34" w:rsidRDefault="00665B34" w:rsidP="00665B3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Приложение 1</w:t>
      </w:r>
    </w:p>
    <w:p w:rsidR="00665B34" w:rsidRDefault="00665B34" w:rsidP="00665B34">
      <w:pPr>
        <w:pStyle w:val="a6"/>
        <w:jc w:val="center"/>
        <w:rPr>
          <w:b/>
          <w:sz w:val="28"/>
          <w:szCs w:val="28"/>
        </w:rPr>
      </w:pPr>
      <w:r w:rsidRPr="00E8037B">
        <w:rPr>
          <w:b/>
          <w:sz w:val="28"/>
          <w:szCs w:val="28"/>
        </w:rPr>
        <w:t>Календарно-тематическое планирование</w:t>
      </w:r>
    </w:p>
    <w:p w:rsidR="00665B34" w:rsidRPr="00E8037B" w:rsidRDefault="00665B34" w:rsidP="00665B3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 часов (1 час в неделю)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7230"/>
        <w:gridCol w:w="2551"/>
        <w:gridCol w:w="2552"/>
        <w:gridCol w:w="2005"/>
      </w:tblGrid>
      <w:tr w:rsidR="00665B34" w:rsidTr="008E7D1E">
        <w:tc>
          <w:tcPr>
            <w:tcW w:w="959" w:type="dxa"/>
          </w:tcPr>
          <w:p w:rsidR="00665B34" w:rsidRPr="007E5B97" w:rsidRDefault="00665B34" w:rsidP="008E7D1E">
            <w:pPr>
              <w:pStyle w:val="a6"/>
              <w:rPr>
                <w:b/>
              </w:rPr>
            </w:pPr>
            <w:r w:rsidRPr="007E5B97">
              <w:rPr>
                <w:b/>
              </w:rPr>
              <w:t>№ урока</w:t>
            </w:r>
          </w:p>
        </w:tc>
        <w:tc>
          <w:tcPr>
            <w:tcW w:w="850" w:type="dxa"/>
          </w:tcPr>
          <w:p w:rsidR="00665B34" w:rsidRPr="007E5B97" w:rsidRDefault="00665B34" w:rsidP="008E7D1E">
            <w:pPr>
              <w:pStyle w:val="a6"/>
              <w:rPr>
                <w:b/>
              </w:rPr>
            </w:pPr>
            <w:r w:rsidRPr="007E5B97">
              <w:rPr>
                <w:b/>
              </w:rPr>
              <w:t>Кол-во часов</w:t>
            </w:r>
          </w:p>
        </w:tc>
        <w:tc>
          <w:tcPr>
            <w:tcW w:w="7230" w:type="dxa"/>
          </w:tcPr>
          <w:p w:rsidR="00665B34" w:rsidRPr="007E5B97" w:rsidRDefault="00665B34" w:rsidP="008E7D1E">
            <w:pPr>
              <w:pStyle w:val="a6"/>
              <w:rPr>
                <w:b/>
              </w:rPr>
            </w:pPr>
            <w:r w:rsidRPr="007E5B97">
              <w:rPr>
                <w:b/>
              </w:rPr>
              <w:t>Тема урока. Цели урока</w:t>
            </w:r>
          </w:p>
        </w:tc>
        <w:tc>
          <w:tcPr>
            <w:tcW w:w="2551" w:type="dxa"/>
          </w:tcPr>
          <w:p w:rsidR="00665B34" w:rsidRPr="007E5B97" w:rsidRDefault="00665B34" w:rsidP="008E7D1E">
            <w:pPr>
              <w:pStyle w:val="a6"/>
              <w:rPr>
                <w:b/>
              </w:rPr>
            </w:pPr>
            <w:r w:rsidRPr="007E5B97">
              <w:rPr>
                <w:b/>
              </w:rPr>
              <w:t>Формы занятий</w:t>
            </w:r>
          </w:p>
        </w:tc>
        <w:tc>
          <w:tcPr>
            <w:tcW w:w="2552" w:type="dxa"/>
          </w:tcPr>
          <w:p w:rsidR="00665B34" w:rsidRPr="007E5B97" w:rsidRDefault="00665B34" w:rsidP="008E7D1E">
            <w:pPr>
              <w:pStyle w:val="a6"/>
              <w:rPr>
                <w:b/>
              </w:rPr>
            </w:pPr>
            <w:r w:rsidRPr="007E5B97">
              <w:rPr>
                <w:b/>
              </w:rPr>
              <w:t>Наглядные пособия</w:t>
            </w:r>
          </w:p>
        </w:tc>
        <w:tc>
          <w:tcPr>
            <w:tcW w:w="2005" w:type="dxa"/>
          </w:tcPr>
          <w:p w:rsidR="00665B34" w:rsidRPr="007E5B97" w:rsidRDefault="00665B34" w:rsidP="008E7D1E">
            <w:pPr>
              <w:pStyle w:val="a6"/>
              <w:rPr>
                <w:b/>
              </w:rPr>
            </w:pPr>
            <w:r w:rsidRPr="007E5B97">
              <w:rPr>
                <w:b/>
              </w:rPr>
              <w:t>Домашнее задание</w:t>
            </w:r>
          </w:p>
        </w:tc>
      </w:tr>
      <w:tr w:rsidR="00665B34" w:rsidTr="008E7D1E">
        <w:tc>
          <w:tcPr>
            <w:tcW w:w="959" w:type="dxa"/>
          </w:tcPr>
          <w:p w:rsidR="00665B34" w:rsidRDefault="00665B34" w:rsidP="008E7D1E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665B34" w:rsidRDefault="00665B34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665B34" w:rsidRPr="007E5B97" w:rsidRDefault="00665B34" w:rsidP="008E7D1E">
            <w:pPr>
              <w:pStyle w:val="a6"/>
              <w:rPr>
                <w:b/>
              </w:rPr>
            </w:pPr>
            <w:r w:rsidRPr="007E5B97">
              <w:rPr>
                <w:b/>
              </w:rPr>
              <w:t>Введение. Учебный предмет «Черчение». Инструменты, принадлежности, материалы. Приёмы работы чертёжными инструментами.</w:t>
            </w:r>
          </w:p>
          <w:p w:rsidR="00665B34" w:rsidRDefault="00665B34" w:rsidP="008E7D1E">
            <w:pPr>
              <w:pStyle w:val="a6"/>
            </w:pPr>
            <w:r>
              <w:t>-Ознакомить учащихся с новым предметом, его значением в практической деятельности людей. Ознакомить с историей развития чертежей. Рассказать об инструментах и материалах.</w:t>
            </w:r>
          </w:p>
          <w:p w:rsidR="00665B34" w:rsidRDefault="00665B34" w:rsidP="008E7D1E">
            <w:pPr>
              <w:pStyle w:val="a6"/>
            </w:pPr>
            <w:r>
              <w:t>Прививать навыки организационной работы на уроке. Воспитывать аккуратность, усидчивость и внимание. Формировать интерес.</w:t>
            </w:r>
          </w:p>
          <w:p w:rsidR="00665B34" w:rsidRDefault="00665B34" w:rsidP="008E7D1E">
            <w:pPr>
              <w:pStyle w:val="a6"/>
            </w:pPr>
          </w:p>
        </w:tc>
        <w:tc>
          <w:tcPr>
            <w:tcW w:w="2551" w:type="dxa"/>
          </w:tcPr>
          <w:p w:rsidR="00665B34" w:rsidRDefault="00665B34" w:rsidP="008E7D1E">
            <w:pPr>
              <w:pStyle w:val="a6"/>
            </w:pPr>
            <w:r>
              <w:t>- рассказ с показом;</w:t>
            </w:r>
          </w:p>
          <w:p w:rsidR="00665B34" w:rsidRDefault="00665B34" w:rsidP="008E7D1E">
            <w:pPr>
              <w:pStyle w:val="a6"/>
            </w:pPr>
            <w:r>
              <w:t xml:space="preserve">- </w:t>
            </w:r>
            <w:proofErr w:type="spellStart"/>
            <w:r>
              <w:t>прсмотр</w:t>
            </w:r>
            <w:proofErr w:type="spellEnd"/>
            <w:r>
              <w:t xml:space="preserve"> таблиц;</w:t>
            </w:r>
          </w:p>
          <w:p w:rsidR="00665B34" w:rsidRDefault="00665B34" w:rsidP="008E7D1E">
            <w:pPr>
              <w:pStyle w:val="a6"/>
            </w:pPr>
            <w:r>
              <w:t>- записи в рабочих тетрадях.</w:t>
            </w:r>
          </w:p>
        </w:tc>
        <w:tc>
          <w:tcPr>
            <w:tcW w:w="2552" w:type="dxa"/>
          </w:tcPr>
          <w:p w:rsidR="00665B34" w:rsidRDefault="00665B34" w:rsidP="008E7D1E">
            <w:pPr>
              <w:pStyle w:val="a6"/>
            </w:pPr>
            <w:r>
              <w:t>- учебные таблицы: «Виды графических изображений, - «Образцы чертежей».</w:t>
            </w:r>
          </w:p>
        </w:tc>
        <w:tc>
          <w:tcPr>
            <w:tcW w:w="2005" w:type="dxa"/>
          </w:tcPr>
          <w:p w:rsidR="00665B34" w:rsidRDefault="00665B34" w:rsidP="008E7D1E">
            <w:pPr>
              <w:pStyle w:val="a6"/>
            </w:pPr>
            <w:r>
              <w:t>Стр. 3 – 16.</w:t>
            </w:r>
          </w:p>
        </w:tc>
      </w:tr>
      <w:tr w:rsidR="00665B34" w:rsidTr="008E7D1E">
        <w:tc>
          <w:tcPr>
            <w:tcW w:w="959" w:type="dxa"/>
          </w:tcPr>
          <w:p w:rsidR="00665B34" w:rsidRDefault="00665B34" w:rsidP="008E7D1E">
            <w:pPr>
              <w:pStyle w:val="a6"/>
            </w:pPr>
            <w:r>
              <w:t>2-3</w:t>
            </w:r>
          </w:p>
        </w:tc>
        <w:tc>
          <w:tcPr>
            <w:tcW w:w="850" w:type="dxa"/>
          </w:tcPr>
          <w:p w:rsidR="00665B34" w:rsidRDefault="00665B34" w:rsidP="008E7D1E">
            <w:pPr>
              <w:pStyle w:val="a6"/>
            </w:pPr>
            <w:r>
              <w:t>2</w:t>
            </w:r>
          </w:p>
        </w:tc>
        <w:tc>
          <w:tcPr>
            <w:tcW w:w="7230" w:type="dxa"/>
          </w:tcPr>
          <w:p w:rsidR="00665B34" w:rsidRPr="007E5B97" w:rsidRDefault="00665B34" w:rsidP="008E7D1E">
            <w:pPr>
              <w:pStyle w:val="a6"/>
              <w:rPr>
                <w:b/>
              </w:rPr>
            </w:pPr>
            <w:r w:rsidRPr="007E5B97">
              <w:rPr>
                <w:b/>
              </w:rPr>
              <w:t>Понятие о ГОСТах. Формат, рамка, основная надпись. Линии чертежа.</w:t>
            </w:r>
          </w:p>
          <w:p w:rsidR="00665B34" w:rsidRDefault="00665B34" w:rsidP="008E7D1E">
            <w:pPr>
              <w:pStyle w:val="a6"/>
            </w:pPr>
            <w:r>
              <w:t>- Дать понятие о стандартизации, её роли во взаимозаменяемости.</w:t>
            </w:r>
          </w:p>
          <w:p w:rsidR="00665B34" w:rsidRDefault="00665B34" w:rsidP="008E7D1E">
            <w:pPr>
              <w:pStyle w:val="a6"/>
            </w:pPr>
            <w:r>
              <w:t>- Углубит интерес учащихся к предмету.</w:t>
            </w:r>
          </w:p>
          <w:p w:rsidR="00665B34" w:rsidRDefault="00665B34" w:rsidP="008E7D1E">
            <w:pPr>
              <w:pStyle w:val="a6"/>
            </w:pPr>
            <w:r>
              <w:t>- Воспитывать организованность, активность, аккуратность.</w:t>
            </w:r>
          </w:p>
          <w:p w:rsidR="00665B34" w:rsidRDefault="00665B34" w:rsidP="008E7D1E">
            <w:pPr>
              <w:pStyle w:val="a6"/>
            </w:pPr>
          </w:p>
        </w:tc>
        <w:tc>
          <w:tcPr>
            <w:tcW w:w="2551" w:type="dxa"/>
          </w:tcPr>
          <w:p w:rsidR="00665B34" w:rsidRDefault="00665B34" w:rsidP="008E7D1E">
            <w:pPr>
              <w:pStyle w:val="a6"/>
            </w:pPr>
            <w:r>
              <w:t>- беседа;</w:t>
            </w:r>
          </w:p>
          <w:p w:rsidR="00665B34" w:rsidRDefault="00665B34" w:rsidP="008E7D1E">
            <w:pPr>
              <w:pStyle w:val="a6"/>
            </w:pPr>
            <w:r>
              <w:t>- графические и практические упражнения.</w:t>
            </w:r>
          </w:p>
        </w:tc>
        <w:tc>
          <w:tcPr>
            <w:tcW w:w="2552" w:type="dxa"/>
          </w:tcPr>
          <w:p w:rsidR="00665B34" w:rsidRDefault="00CC78BE" w:rsidP="008E7D1E">
            <w:pPr>
              <w:pStyle w:val="a6"/>
            </w:pPr>
            <w:r>
              <w:t>- учеб</w:t>
            </w:r>
            <w:r w:rsidR="00665B34">
              <w:t>ная таблица «Линии чертежа»;</w:t>
            </w:r>
          </w:p>
          <w:p w:rsidR="00665B34" w:rsidRDefault="00665B34" w:rsidP="008E7D1E">
            <w:pPr>
              <w:pStyle w:val="a6"/>
            </w:pPr>
            <w:r>
              <w:t>- образцы чертежей;</w:t>
            </w:r>
          </w:p>
          <w:p w:rsidR="00665B34" w:rsidRDefault="00665B34" w:rsidP="008E7D1E">
            <w:pPr>
              <w:pStyle w:val="a6"/>
            </w:pPr>
            <w:r>
              <w:t>- учебник.</w:t>
            </w:r>
          </w:p>
        </w:tc>
        <w:tc>
          <w:tcPr>
            <w:tcW w:w="2005" w:type="dxa"/>
          </w:tcPr>
          <w:p w:rsidR="00665B34" w:rsidRDefault="00665B34" w:rsidP="008E7D1E">
            <w:pPr>
              <w:pStyle w:val="a6"/>
            </w:pPr>
            <w:r>
              <w:t>Стр. 17-32</w:t>
            </w:r>
          </w:p>
        </w:tc>
      </w:tr>
      <w:tr w:rsidR="00665B34" w:rsidTr="008E7D1E">
        <w:tc>
          <w:tcPr>
            <w:tcW w:w="959" w:type="dxa"/>
          </w:tcPr>
          <w:p w:rsidR="00665B34" w:rsidRDefault="00665B34" w:rsidP="008E7D1E">
            <w:pPr>
              <w:pStyle w:val="a6"/>
            </w:pPr>
            <w:r>
              <w:t>4</w:t>
            </w:r>
          </w:p>
        </w:tc>
        <w:tc>
          <w:tcPr>
            <w:tcW w:w="850" w:type="dxa"/>
          </w:tcPr>
          <w:p w:rsidR="00665B34" w:rsidRDefault="00665B34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665B34" w:rsidRPr="007E5B97" w:rsidRDefault="00665B34" w:rsidP="008E7D1E">
            <w:pPr>
              <w:pStyle w:val="a6"/>
              <w:rPr>
                <w:b/>
              </w:rPr>
            </w:pPr>
            <w:r w:rsidRPr="007E5B97">
              <w:rPr>
                <w:b/>
              </w:rPr>
              <w:t>Общие сведения о проекциях.</w:t>
            </w:r>
          </w:p>
          <w:p w:rsidR="00665B34" w:rsidRPr="007E5B97" w:rsidRDefault="00665B34" w:rsidP="008E7D1E">
            <w:pPr>
              <w:pStyle w:val="a6"/>
              <w:rPr>
                <w:b/>
              </w:rPr>
            </w:pPr>
            <w:r w:rsidRPr="007E5B97">
              <w:rPr>
                <w:b/>
              </w:rPr>
              <w:t>Проецирование на одну плоскость проекций.</w:t>
            </w:r>
          </w:p>
          <w:p w:rsidR="00665B34" w:rsidRDefault="00665B34" w:rsidP="008E7D1E">
            <w:pPr>
              <w:pStyle w:val="a6"/>
            </w:pPr>
            <w:r>
              <w:t>- Дать понятие о способах проецирования, методе проекций. Познакомить с элементами прямоугольного проецирования на одну плоскость.</w:t>
            </w:r>
          </w:p>
          <w:p w:rsidR="00665B34" w:rsidRDefault="00665B34" w:rsidP="008E7D1E">
            <w:pPr>
              <w:pStyle w:val="a6"/>
            </w:pPr>
            <w:r>
              <w:t>- Закрепление навыков вычерчивания линий, нанесения размеров.</w:t>
            </w:r>
          </w:p>
          <w:p w:rsidR="00665B34" w:rsidRDefault="00665B34" w:rsidP="008E7D1E">
            <w:pPr>
              <w:pStyle w:val="a6"/>
            </w:pPr>
            <w:r>
              <w:t>- Формирование интереса, аккуратности, пространственного мышления.</w:t>
            </w:r>
          </w:p>
          <w:p w:rsidR="00665B34" w:rsidRDefault="00665B34" w:rsidP="008E7D1E">
            <w:pPr>
              <w:pStyle w:val="a6"/>
            </w:pPr>
          </w:p>
        </w:tc>
        <w:tc>
          <w:tcPr>
            <w:tcW w:w="2551" w:type="dxa"/>
          </w:tcPr>
          <w:p w:rsidR="00665B34" w:rsidRDefault="00665B34" w:rsidP="008E7D1E">
            <w:pPr>
              <w:pStyle w:val="a6"/>
            </w:pPr>
            <w:r>
              <w:t>- беседа с показом примеров;</w:t>
            </w:r>
          </w:p>
          <w:p w:rsidR="00665B34" w:rsidRDefault="00665B34" w:rsidP="008E7D1E">
            <w:pPr>
              <w:pStyle w:val="a6"/>
            </w:pPr>
            <w:r>
              <w:t>- работа с учебником;</w:t>
            </w:r>
          </w:p>
          <w:p w:rsidR="00665B34" w:rsidRDefault="00665B34" w:rsidP="008E7D1E">
            <w:pPr>
              <w:pStyle w:val="a6"/>
            </w:pPr>
            <w:r>
              <w:t>- демонстрация трёхгранного угла</w:t>
            </w:r>
          </w:p>
        </w:tc>
        <w:tc>
          <w:tcPr>
            <w:tcW w:w="2552" w:type="dxa"/>
          </w:tcPr>
          <w:p w:rsidR="00665B34" w:rsidRDefault="00665B34" w:rsidP="008E7D1E">
            <w:pPr>
              <w:pStyle w:val="a6"/>
            </w:pPr>
            <w:r>
              <w:t>- учебник;</w:t>
            </w:r>
          </w:p>
          <w:p w:rsidR="00665B34" w:rsidRDefault="00665B34" w:rsidP="008E7D1E">
            <w:pPr>
              <w:pStyle w:val="a6"/>
            </w:pPr>
            <w:r>
              <w:t>- модели деталей;</w:t>
            </w:r>
          </w:p>
          <w:p w:rsidR="00665B34" w:rsidRDefault="00665B34" w:rsidP="008E7D1E">
            <w:pPr>
              <w:pStyle w:val="a6"/>
            </w:pPr>
            <w:r>
              <w:t>- карточки-задания.</w:t>
            </w:r>
          </w:p>
        </w:tc>
        <w:tc>
          <w:tcPr>
            <w:tcW w:w="2005" w:type="dxa"/>
          </w:tcPr>
          <w:p w:rsidR="00665B34" w:rsidRDefault="00665B34" w:rsidP="008E7D1E">
            <w:pPr>
              <w:pStyle w:val="a6"/>
            </w:pPr>
            <w:r>
              <w:t>Стр. 33-37</w:t>
            </w: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5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Pr="00D06BB0" w:rsidRDefault="00D06BB0" w:rsidP="008E7D1E">
            <w:pPr>
              <w:pStyle w:val="a6"/>
              <w:rPr>
                <w:b/>
              </w:rPr>
            </w:pPr>
            <w:r w:rsidRPr="00D06BB0">
              <w:rPr>
                <w:b/>
              </w:rPr>
              <w:t>Проецирование на две плоскости проекций.</w:t>
            </w:r>
          </w:p>
          <w:p w:rsidR="00FF43E5" w:rsidRDefault="00D06BB0" w:rsidP="008E7D1E">
            <w:pPr>
              <w:pStyle w:val="a6"/>
            </w:pPr>
            <w:r w:rsidRPr="00D06BB0">
              <w:rPr>
                <w:b/>
              </w:rPr>
              <w:t xml:space="preserve">- </w:t>
            </w:r>
            <w:r w:rsidRPr="00D06BB0">
              <w:t>показать необходимо</w:t>
            </w:r>
            <w:r>
              <w:rPr>
                <w:b/>
              </w:rPr>
              <w:t>сть</w:t>
            </w:r>
            <w:r>
              <w:t xml:space="preserve"> проецирования на две плоскости проекций. Неопределенность формы. </w:t>
            </w:r>
          </w:p>
          <w:p w:rsidR="00FF43E5" w:rsidRDefault="00D06BB0" w:rsidP="008E7D1E">
            <w:pPr>
              <w:pStyle w:val="a6"/>
            </w:pPr>
            <w:r>
              <w:t>– учитывать проецирование на две плоскости проекций.</w:t>
            </w:r>
          </w:p>
          <w:p w:rsidR="00D06BB0" w:rsidRPr="00D06BB0" w:rsidRDefault="00FF43E5" w:rsidP="008E7D1E">
            <w:pPr>
              <w:pStyle w:val="a6"/>
            </w:pPr>
            <w:r>
              <w:t>-</w:t>
            </w:r>
            <w:r w:rsidR="00D06BB0">
              <w:t xml:space="preserve"> Развивать пространственное мышление</w:t>
            </w:r>
            <w:r>
              <w:t>, совершенствование графических навыков.</w:t>
            </w:r>
          </w:p>
        </w:tc>
        <w:tc>
          <w:tcPr>
            <w:tcW w:w="2551" w:type="dxa"/>
          </w:tcPr>
          <w:p w:rsidR="00C744CA" w:rsidRDefault="00CC78BE" w:rsidP="008E7D1E">
            <w:pPr>
              <w:pStyle w:val="a6"/>
            </w:pPr>
            <w:r>
              <w:t>Беседа с показом</w:t>
            </w:r>
          </w:p>
        </w:tc>
        <w:tc>
          <w:tcPr>
            <w:tcW w:w="2552" w:type="dxa"/>
          </w:tcPr>
          <w:p w:rsidR="00C744CA" w:rsidRDefault="00CC78BE" w:rsidP="008E7D1E">
            <w:pPr>
              <w:pStyle w:val="a6"/>
            </w:pPr>
            <w:r>
              <w:t>- учебник</w:t>
            </w:r>
          </w:p>
          <w:p w:rsidR="00CC78BE" w:rsidRDefault="00CC78BE" w:rsidP="008E7D1E">
            <w:pPr>
              <w:pStyle w:val="a6"/>
            </w:pPr>
            <w:r>
              <w:t>- карточки-задания №4</w:t>
            </w:r>
          </w:p>
          <w:p w:rsidR="00CC78BE" w:rsidRDefault="00CC78BE" w:rsidP="008E7D1E">
            <w:pPr>
              <w:pStyle w:val="a6"/>
            </w:pPr>
            <w:r>
              <w:t>- чертежные инструменты и принадлежности</w:t>
            </w:r>
          </w:p>
          <w:p w:rsidR="00CC78BE" w:rsidRDefault="00CC78BE" w:rsidP="008E7D1E">
            <w:pPr>
              <w:pStyle w:val="a6"/>
            </w:pPr>
            <w:r>
              <w:t>- модели деталей</w:t>
            </w:r>
          </w:p>
          <w:p w:rsidR="00CC78BE" w:rsidRDefault="00CC78BE" w:rsidP="008E7D1E">
            <w:pPr>
              <w:pStyle w:val="a6"/>
            </w:pPr>
            <w:r>
              <w:t>- трехгранный угол</w:t>
            </w:r>
          </w:p>
        </w:tc>
        <w:tc>
          <w:tcPr>
            <w:tcW w:w="2005" w:type="dxa"/>
          </w:tcPr>
          <w:p w:rsidR="00C744CA" w:rsidRDefault="008E7D1E" w:rsidP="008E7D1E">
            <w:pPr>
              <w:pStyle w:val="a6"/>
            </w:pPr>
            <w:r>
              <w:t>п.4 (п2) – инструменты</w:t>
            </w: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6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FF43E5" w:rsidRDefault="00FF43E5" w:rsidP="008E7D1E">
            <w:pPr>
              <w:pStyle w:val="a6"/>
              <w:rPr>
                <w:b/>
              </w:rPr>
            </w:pPr>
            <w:r>
              <w:rPr>
                <w:b/>
              </w:rPr>
              <w:t>Прямоугольное проецирование как основной способ получения изображений на плоскости. Расположение видов на чертеже. Местные виды.</w:t>
            </w:r>
          </w:p>
          <w:p w:rsidR="00C744CA" w:rsidRPr="00FF43E5" w:rsidRDefault="00FF43E5" w:rsidP="008E7D1E">
            <w:pPr>
              <w:pStyle w:val="a6"/>
            </w:pPr>
            <w:r>
              <w:rPr>
                <w:b/>
              </w:rPr>
              <w:t xml:space="preserve">- </w:t>
            </w:r>
            <w:r w:rsidRPr="00FF43E5">
              <w:t>показать необходимость проецирования на три плоскости проекций</w:t>
            </w:r>
          </w:p>
          <w:p w:rsidR="00FF43E5" w:rsidRDefault="00FF43E5" w:rsidP="008E7D1E">
            <w:pPr>
              <w:pStyle w:val="a6"/>
            </w:pPr>
            <w:r w:rsidRPr="00FF43E5">
              <w:t>-формирование познавательных интересов к предмету, самостоятельность</w:t>
            </w:r>
            <w:r>
              <w:t xml:space="preserve"> суждений, активность.</w:t>
            </w:r>
          </w:p>
          <w:p w:rsidR="00FF43E5" w:rsidRPr="007E5B97" w:rsidRDefault="00FF43E5" w:rsidP="008E7D1E">
            <w:pPr>
              <w:pStyle w:val="a6"/>
              <w:rPr>
                <w:b/>
              </w:rPr>
            </w:pPr>
            <w:r>
              <w:t>- развитие творческого мышления, интереса к поиску решения задач.</w:t>
            </w:r>
          </w:p>
        </w:tc>
        <w:tc>
          <w:tcPr>
            <w:tcW w:w="2551" w:type="dxa"/>
          </w:tcPr>
          <w:p w:rsidR="00C744CA" w:rsidRDefault="00CC78BE" w:rsidP="008E7D1E">
            <w:pPr>
              <w:pStyle w:val="a6"/>
            </w:pPr>
            <w:r>
              <w:t>- рассказ с показом</w:t>
            </w:r>
          </w:p>
          <w:p w:rsidR="00CC78BE" w:rsidRDefault="00CC78BE" w:rsidP="008E7D1E">
            <w:pPr>
              <w:pStyle w:val="a6"/>
            </w:pPr>
            <w:r>
              <w:t>- графические упражнения</w:t>
            </w:r>
          </w:p>
        </w:tc>
        <w:tc>
          <w:tcPr>
            <w:tcW w:w="2552" w:type="dxa"/>
          </w:tcPr>
          <w:p w:rsidR="00C744CA" w:rsidRDefault="00CC78BE" w:rsidP="008E7D1E">
            <w:pPr>
              <w:pStyle w:val="a6"/>
            </w:pPr>
            <w:r>
              <w:t>- учебник</w:t>
            </w:r>
          </w:p>
          <w:p w:rsidR="00CC78BE" w:rsidRDefault="00CC78BE" w:rsidP="008E7D1E">
            <w:pPr>
              <w:pStyle w:val="a6"/>
            </w:pPr>
            <w:r>
              <w:t>- модели деталей (пластмасса)</w:t>
            </w:r>
          </w:p>
          <w:p w:rsidR="00CC78BE" w:rsidRDefault="00CC78BE" w:rsidP="008E7D1E">
            <w:pPr>
              <w:pStyle w:val="a6"/>
            </w:pPr>
            <w:r>
              <w:t>- трехгранный угол</w:t>
            </w:r>
          </w:p>
          <w:p w:rsidR="00CC78BE" w:rsidRDefault="00CC78BE" w:rsidP="008E7D1E">
            <w:pPr>
              <w:pStyle w:val="a6"/>
            </w:pPr>
            <w:r>
              <w:t>- карточки – задания №6</w:t>
            </w:r>
          </w:p>
        </w:tc>
        <w:tc>
          <w:tcPr>
            <w:tcW w:w="2005" w:type="dxa"/>
          </w:tcPr>
          <w:p w:rsidR="00C744CA" w:rsidRDefault="008E7D1E" w:rsidP="008E7D1E">
            <w:pPr>
              <w:pStyle w:val="a6"/>
            </w:pPr>
            <w:r>
              <w:t>п. 5,6</w:t>
            </w:r>
          </w:p>
          <w:p w:rsidR="008E7D1E" w:rsidRDefault="008E7D1E" w:rsidP="008E7D1E">
            <w:pPr>
              <w:pStyle w:val="a6"/>
            </w:pPr>
            <w:r>
              <w:t>- инструменты</w:t>
            </w: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7-8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2</w:t>
            </w:r>
          </w:p>
        </w:tc>
        <w:tc>
          <w:tcPr>
            <w:tcW w:w="7230" w:type="dxa"/>
          </w:tcPr>
          <w:p w:rsidR="00CC78BE" w:rsidRDefault="00CC78BE" w:rsidP="00CC78BE">
            <w:pPr>
              <w:pStyle w:val="a6"/>
              <w:rPr>
                <w:b/>
              </w:rPr>
            </w:pPr>
            <w:r>
              <w:rPr>
                <w:b/>
              </w:rPr>
              <w:t>А</w:t>
            </w:r>
            <w:r w:rsidR="00FF43E5">
              <w:rPr>
                <w:b/>
              </w:rPr>
              <w:t>кс</w:t>
            </w:r>
            <w:r>
              <w:rPr>
                <w:b/>
              </w:rPr>
              <w:t xml:space="preserve">онометрические проекции деталей. Аксонометрические проекции плоских фигур. Аксонометрические проекции объемных плоскогранных предметов. Аксонометрические проекции предметов с цилиндрическими элементами.  </w:t>
            </w:r>
          </w:p>
          <w:p w:rsidR="00C744CA" w:rsidRPr="00CC78BE" w:rsidRDefault="00CC78BE" w:rsidP="00CC78BE">
            <w:pPr>
              <w:pStyle w:val="a6"/>
            </w:pPr>
            <w:r w:rsidRPr="00CC78BE">
              <w:t>-Дать понять понятие об аксонометрии как изображении</w:t>
            </w:r>
          </w:p>
          <w:p w:rsidR="00CC78BE" w:rsidRPr="00CC78BE" w:rsidRDefault="00CC78BE" w:rsidP="00CC78BE">
            <w:pPr>
              <w:pStyle w:val="a6"/>
            </w:pPr>
            <w:r w:rsidRPr="00CC78BE">
              <w:t>- учить строить оси аксонометрии и плоские фигуры в аксонометрии.</w:t>
            </w:r>
          </w:p>
          <w:p w:rsidR="00CC78BE" w:rsidRPr="00CC78BE" w:rsidRDefault="00CC78BE" w:rsidP="00CC78BE">
            <w:pPr>
              <w:pStyle w:val="a6"/>
            </w:pPr>
            <w:r w:rsidRPr="00CC78BE">
              <w:t>- развитие образного мышления, формирования интереса к предмету.</w:t>
            </w:r>
          </w:p>
          <w:p w:rsidR="00CC78BE" w:rsidRPr="00CC78BE" w:rsidRDefault="00CC78BE" w:rsidP="00CC78BE">
            <w:pPr>
              <w:pStyle w:val="a6"/>
            </w:pPr>
            <w:r w:rsidRPr="00CC78BE">
              <w:lastRenderedPageBreak/>
              <w:t>- учить строить аксонометрические проекции объемных плоскогранных предметов.</w:t>
            </w:r>
          </w:p>
          <w:p w:rsidR="00CC78BE" w:rsidRDefault="00CC78BE" w:rsidP="00CC78BE">
            <w:pPr>
              <w:pStyle w:val="a6"/>
            </w:pPr>
            <w:r w:rsidRPr="00CC78BE">
              <w:t>- познакомить с методом отсечения и суммы при построении аксонометрии</w:t>
            </w:r>
          </w:p>
          <w:p w:rsidR="008E7D1E" w:rsidRDefault="008E7D1E" w:rsidP="00CC78BE">
            <w:pPr>
              <w:pStyle w:val="a6"/>
            </w:pPr>
            <w:r>
              <w:t>- развивать пространственное мышление</w:t>
            </w:r>
          </w:p>
          <w:p w:rsidR="008E7D1E" w:rsidRDefault="008E7D1E" w:rsidP="00CC78BE">
            <w:pPr>
              <w:pStyle w:val="a6"/>
            </w:pPr>
            <w:r>
              <w:t>- учить строить окружность и в изометрии</w:t>
            </w:r>
          </w:p>
          <w:p w:rsidR="008E7D1E" w:rsidRDefault="008E7D1E" w:rsidP="008E7D1E">
            <w:pPr>
              <w:pStyle w:val="a6"/>
            </w:pPr>
            <w:r>
              <w:t>- познакомить с понятиями – овал, эллипс</w:t>
            </w:r>
          </w:p>
          <w:p w:rsidR="008E7D1E" w:rsidRPr="007E5B97" w:rsidRDefault="008E7D1E" w:rsidP="008E7D1E">
            <w:pPr>
              <w:pStyle w:val="a6"/>
              <w:rPr>
                <w:b/>
              </w:rPr>
            </w:pPr>
            <w:r>
              <w:t>- развитие пространственного представления и мышления</w:t>
            </w:r>
          </w:p>
        </w:tc>
        <w:tc>
          <w:tcPr>
            <w:tcW w:w="2551" w:type="dxa"/>
          </w:tcPr>
          <w:p w:rsidR="00C744CA" w:rsidRDefault="00CC78BE" w:rsidP="008E7D1E">
            <w:pPr>
              <w:pStyle w:val="a6"/>
            </w:pPr>
            <w:r>
              <w:lastRenderedPageBreak/>
              <w:t xml:space="preserve">- беседа с </w:t>
            </w:r>
            <w:proofErr w:type="spellStart"/>
            <w:r>
              <w:t>показос</w:t>
            </w:r>
            <w:proofErr w:type="spellEnd"/>
          </w:p>
          <w:p w:rsidR="00CC78BE" w:rsidRDefault="00CC78BE" w:rsidP="008E7D1E">
            <w:pPr>
              <w:pStyle w:val="a6"/>
            </w:pPr>
            <w:r>
              <w:t>- построение на доске</w:t>
            </w:r>
          </w:p>
          <w:p w:rsidR="00CC78BE" w:rsidRDefault="00CC78BE" w:rsidP="008E7D1E">
            <w:pPr>
              <w:pStyle w:val="a6"/>
            </w:pPr>
            <w:r>
              <w:t>(фронтальная работа)</w:t>
            </w:r>
          </w:p>
        </w:tc>
        <w:tc>
          <w:tcPr>
            <w:tcW w:w="2552" w:type="dxa"/>
          </w:tcPr>
          <w:p w:rsidR="00C744CA" w:rsidRDefault="00CC78BE" w:rsidP="008E7D1E">
            <w:pPr>
              <w:pStyle w:val="a6"/>
            </w:pPr>
            <w:r>
              <w:t>- учебник таблица № 1</w:t>
            </w:r>
          </w:p>
          <w:p w:rsidR="00CC78BE" w:rsidRDefault="00CC78BE" w:rsidP="008E7D1E">
            <w:pPr>
              <w:pStyle w:val="a6"/>
            </w:pPr>
            <w:r>
              <w:t>- тетрадь</w:t>
            </w:r>
          </w:p>
          <w:p w:rsidR="00CC78BE" w:rsidRDefault="00CC78BE" w:rsidP="008E7D1E">
            <w:pPr>
              <w:pStyle w:val="a6"/>
            </w:pPr>
            <w:r>
              <w:t>- инструменты</w:t>
            </w:r>
          </w:p>
        </w:tc>
        <w:tc>
          <w:tcPr>
            <w:tcW w:w="2005" w:type="dxa"/>
          </w:tcPr>
          <w:p w:rsidR="00C744CA" w:rsidRDefault="008E7D1E" w:rsidP="008E7D1E">
            <w:pPr>
              <w:pStyle w:val="a6"/>
            </w:pPr>
            <w:r>
              <w:t>п 7-8 (п.1-2_</w:t>
            </w:r>
          </w:p>
          <w:p w:rsidR="008E7D1E" w:rsidRDefault="008E7D1E" w:rsidP="008E7D1E">
            <w:pPr>
              <w:pStyle w:val="a6"/>
            </w:pPr>
            <w:r>
              <w:t>- инструменты</w:t>
            </w: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lastRenderedPageBreak/>
              <w:t>9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Default="008E7D1E" w:rsidP="008E7D1E">
            <w:pPr>
              <w:pStyle w:val="a6"/>
              <w:rPr>
                <w:b/>
              </w:rPr>
            </w:pPr>
            <w:r>
              <w:rPr>
                <w:b/>
              </w:rPr>
              <w:t>Технический рисунок. Приемы от руки и на глаз.</w:t>
            </w:r>
          </w:p>
          <w:p w:rsidR="008E7D1E" w:rsidRDefault="008E7D1E" w:rsidP="008E7D1E">
            <w:pPr>
              <w:pStyle w:val="a6"/>
            </w:pPr>
            <w:r w:rsidRPr="008E7D1E">
              <w:t>- дать</w:t>
            </w:r>
            <w:r>
              <w:t xml:space="preserve"> основные понятия о техническом рисунке.</w:t>
            </w:r>
          </w:p>
          <w:p w:rsidR="008E7D1E" w:rsidRDefault="008E7D1E" w:rsidP="008E7D1E">
            <w:pPr>
              <w:pStyle w:val="a6"/>
            </w:pPr>
            <w:r>
              <w:t>- углубить знания по теме: «Аксонометрические проекции»</w:t>
            </w:r>
          </w:p>
          <w:p w:rsidR="008E7D1E" w:rsidRPr="008E7D1E" w:rsidRDefault="008E7D1E" w:rsidP="008E7D1E">
            <w:pPr>
              <w:pStyle w:val="a6"/>
            </w:pPr>
            <w:r>
              <w:t>- развитие пространственного мышления, формирование интереса к учебе</w:t>
            </w:r>
          </w:p>
        </w:tc>
        <w:tc>
          <w:tcPr>
            <w:tcW w:w="2551" w:type="dxa"/>
          </w:tcPr>
          <w:p w:rsidR="00C744CA" w:rsidRDefault="008E7D1E" w:rsidP="008E7D1E">
            <w:pPr>
              <w:pStyle w:val="a6"/>
            </w:pPr>
            <w:r>
              <w:t>- рассказ с показом</w:t>
            </w:r>
          </w:p>
          <w:p w:rsidR="008E7D1E" w:rsidRDefault="008E7D1E" w:rsidP="008E7D1E">
            <w:pPr>
              <w:pStyle w:val="a6"/>
            </w:pPr>
            <w:r>
              <w:t>- фронтальная работа</w:t>
            </w:r>
          </w:p>
        </w:tc>
        <w:tc>
          <w:tcPr>
            <w:tcW w:w="2552" w:type="dxa"/>
          </w:tcPr>
          <w:p w:rsidR="00C744CA" w:rsidRDefault="008E7D1E" w:rsidP="008E7D1E">
            <w:pPr>
              <w:pStyle w:val="a6"/>
            </w:pPr>
            <w:r>
              <w:t>- образцы чертежей</w:t>
            </w:r>
          </w:p>
          <w:p w:rsidR="008E7D1E" w:rsidRDefault="008E7D1E" w:rsidP="008E7D1E">
            <w:pPr>
              <w:pStyle w:val="a6"/>
            </w:pPr>
            <w:r>
              <w:t>- учебник</w:t>
            </w:r>
          </w:p>
          <w:p w:rsidR="008E7D1E" w:rsidRDefault="008E7D1E" w:rsidP="008E7D1E">
            <w:pPr>
              <w:pStyle w:val="a6"/>
            </w:pPr>
            <w:r>
              <w:t>- чертежные принадлежности и инструменты</w:t>
            </w:r>
          </w:p>
        </w:tc>
        <w:tc>
          <w:tcPr>
            <w:tcW w:w="2005" w:type="dxa"/>
          </w:tcPr>
          <w:p w:rsidR="00C744CA" w:rsidRDefault="0064278C" w:rsidP="008E7D1E">
            <w:pPr>
              <w:pStyle w:val="a6"/>
            </w:pPr>
            <w:r>
              <w:t>п.9</w:t>
            </w:r>
          </w:p>
          <w:p w:rsidR="0064278C" w:rsidRDefault="0064278C" w:rsidP="008E7D1E">
            <w:pPr>
              <w:pStyle w:val="a6"/>
            </w:pPr>
            <w:r>
              <w:t>- чертежные инструменты</w:t>
            </w: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10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Default="008E7D1E" w:rsidP="008E7D1E">
            <w:pPr>
              <w:pStyle w:val="a6"/>
              <w:rPr>
                <w:b/>
              </w:rPr>
            </w:pPr>
            <w:r>
              <w:rPr>
                <w:b/>
              </w:rPr>
              <w:t>Графическая работа № 1</w:t>
            </w:r>
          </w:p>
          <w:p w:rsidR="008E7D1E" w:rsidRDefault="008E7D1E" w:rsidP="008E7D1E">
            <w:pPr>
              <w:pStyle w:val="a6"/>
              <w:rPr>
                <w:b/>
              </w:rPr>
            </w:pPr>
            <w:r>
              <w:rPr>
                <w:b/>
              </w:rPr>
              <w:t>Чертеж и наглядное изображение детали</w:t>
            </w:r>
          </w:p>
          <w:p w:rsidR="008E7D1E" w:rsidRDefault="008E7D1E" w:rsidP="008E7D1E">
            <w:pPr>
              <w:pStyle w:val="a6"/>
            </w:pPr>
            <w:r w:rsidRPr="008E7D1E">
              <w:t>-</w:t>
            </w:r>
            <w:r>
              <w:t xml:space="preserve"> совершенствование навыков построения трех видов детали и аксонометрической проекции</w:t>
            </w:r>
          </w:p>
          <w:p w:rsidR="008E7D1E" w:rsidRDefault="008E7D1E" w:rsidP="008E7D1E">
            <w:pPr>
              <w:pStyle w:val="a6"/>
            </w:pPr>
            <w:r>
              <w:t>- выявление знаний по теме: «Прямоугольное проецирование» и «Аксонометрические проекции».</w:t>
            </w:r>
          </w:p>
          <w:p w:rsidR="008E7D1E" w:rsidRPr="008E7D1E" w:rsidRDefault="008E7D1E" w:rsidP="008E7D1E">
            <w:pPr>
              <w:pStyle w:val="a6"/>
            </w:pPr>
            <w:r>
              <w:t>Закрепить навыки анализа геометрической формы предмета, приемы работы чертежными инструментами</w:t>
            </w:r>
          </w:p>
        </w:tc>
        <w:tc>
          <w:tcPr>
            <w:tcW w:w="2551" w:type="dxa"/>
          </w:tcPr>
          <w:p w:rsidR="00C744CA" w:rsidRDefault="008E7D1E" w:rsidP="008E7D1E">
            <w:pPr>
              <w:pStyle w:val="a6"/>
            </w:pPr>
            <w:r>
              <w:t>- графическая работа</w:t>
            </w:r>
          </w:p>
        </w:tc>
        <w:tc>
          <w:tcPr>
            <w:tcW w:w="2552" w:type="dxa"/>
          </w:tcPr>
          <w:p w:rsidR="00C744CA" w:rsidRDefault="0064278C" w:rsidP="008E7D1E">
            <w:pPr>
              <w:pStyle w:val="a6"/>
            </w:pPr>
            <w:r>
              <w:t>- учебник</w:t>
            </w:r>
          </w:p>
          <w:p w:rsidR="0064278C" w:rsidRDefault="0064278C" w:rsidP="008E7D1E">
            <w:pPr>
              <w:pStyle w:val="a6"/>
            </w:pPr>
            <w:r>
              <w:t>- формат А4</w:t>
            </w:r>
          </w:p>
          <w:p w:rsidR="0064278C" w:rsidRDefault="0064278C" w:rsidP="008E7D1E">
            <w:pPr>
              <w:pStyle w:val="a6"/>
            </w:pPr>
            <w:r>
              <w:t>- задания №8</w:t>
            </w: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8E7D1E" w:rsidRPr="008E7D1E" w:rsidTr="008E7D1E">
        <w:tc>
          <w:tcPr>
            <w:tcW w:w="16147" w:type="dxa"/>
            <w:gridSpan w:val="6"/>
          </w:tcPr>
          <w:p w:rsidR="008E7D1E" w:rsidRPr="008E7D1E" w:rsidRDefault="008E7D1E" w:rsidP="008E7D1E">
            <w:pPr>
              <w:pStyle w:val="a6"/>
              <w:jc w:val="center"/>
              <w:rPr>
                <w:b/>
              </w:rPr>
            </w:pPr>
            <w:r w:rsidRPr="008E7D1E">
              <w:rPr>
                <w:b/>
              </w:rPr>
              <w:t>Чтение и выполнение чертежей деталей (8 часов)</w:t>
            </w: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11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Default="0064278C" w:rsidP="008E7D1E">
            <w:pPr>
              <w:pStyle w:val="a6"/>
              <w:rPr>
                <w:b/>
              </w:rPr>
            </w:pPr>
            <w:r>
              <w:rPr>
                <w:b/>
              </w:rPr>
              <w:t>Анализ геометрической формы предмета. Чертежи, наглядные изображения и развертки геометрических тел. Группа геометрических тел.</w:t>
            </w:r>
          </w:p>
          <w:p w:rsidR="0064278C" w:rsidRDefault="0064278C" w:rsidP="0064278C">
            <w:pPr>
              <w:pStyle w:val="a6"/>
            </w:pPr>
            <w:r>
              <w:t>- учить анализировать геометрическую форму предмета, разделять на простые геометрические тела</w:t>
            </w:r>
          </w:p>
          <w:p w:rsidR="0064278C" w:rsidRDefault="0064278C" w:rsidP="0064278C">
            <w:pPr>
              <w:pStyle w:val="a6"/>
            </w:pPr>
            <w:r>
              <w:t>-способствовать развитию технического и образного мышления</w:t>
            </w:r>
          </w:p>
          <w:p w:rsidR="0064278C" w:rsidRPr="0064278C" w:rsidRDefault="0064278C" w:rsidP="0064278C">
            <w:pPr>
              <w:pStyle w:val="a6"/>
            </w:pPr>
            <w:r>
              <w:t xml:space="preserve">- нацеливать на рабочие профессии </w:t>
            </w:r>
          </w:p>
        </w:tc>
        <w:tc>
          <w:tcPr>
            <w:tcW w:w="2551" w:type="dxa"/>
          </w:tcPr>
          <w:p w:rsidR="00C744CA" w:rsidRDefault="0064278C" w:rsidP="008E7D1E">
            <w:pPr>
              <w:pStyle w:val="a6"/>
            </w:pPr>
            <w:r>
              <w:t>- рассказ с показом</w:t>
            </w:r>
          </w:p>
          <w:p w:rsidR="0064278C" w:rsidRDefault="0064278C" w:rsidP="008E7D1E">
            <w:pPr>
              <w:pStyle w:val="a6"/>
            </w:pPr>
            <w:r>
              <w:t>- графические упражнения</w:t>
            </w:r>
          </w:p>
          <w:p w:rsidR="0064278C" w:rsidRDefault="0064278C" w:rsidP="008E7D1E">
            <w:pPr>
              <w:pStyle w:val="a6"/>
            </w:pPr>
            <w:r>
              <w:t>- построения на доске и в тетради</w:t>
            </w:r>
          </w:p>
        </w:tc>
        <w:tc>
          <w:tcPr>
            <w:tcW w:w="2552" w:type="dxa"/>
          </w:tcPr>
          <w:p w:rsidR="00C744CA" w:rsidRDefault="00EF661C" w:rsidP="008E7D1E">
            <w:pPr>
              <w:pStyle w:val="a6"/>
            </w:pPr>
            <w:r>
              <w:t>- учебная таблица</w:t>
            </w:r>
          </w:p>
          <w:p w:rsidR="00EF661C" w:rsidRDefault="00EF661C" w:rsidP="008E7D1E">
            <w:pPr>
              <w:pStyle w:val="a6"/>
            </w:pPr>
            <w:r>
              <w:t>- геометрические тела</w:t>
            </w:r>
          </w:p>
          <w:p w:rsidR="00EF661C" w:rsidRDefault="00EF661C" w:rsidP="008E7D1E">
            <w:pPr>
              <w:pStyle w:val="a6"/>
            </w:pPr>
            <w:r>
              <w:t>- модели деталей</w:t>
            </w:r>
          </w:p>
          <w:p w:rsidR="00EF661C" w:rsidRDefault="00EF661C" w:rsidP="008E7D1E">
            <w:pPr>
              <w:pStyle w:val="a6"/>
            </w:pPr>
            <w:r>
              <w:t>- учебник</w:t>
            </w:r>
          </w:p>
          <w:p w:rsidR="00EF661C" w:rsidRDefault="00EF661C" w:rsidP="008E7D1E">
            <w:pPr>
              <w:pStyle w:val="a6"/>
            </w:pPr>
            <w:r>
              <w:t>- тетрадь</w:t>
            </w:r>
          </w:p>
          <w:p w:rsidR="00EF661C" w:rsidRDefault="00EF661C" w:rsidP="008E7D1E">
            <w:pPr>
              <w:pStyle w:val="a6"/>
            </w:pPr>
            <w:r>
              <w:t>- карточки-задания №11</w:t>
            </w:r>
          </w:p>
        </w:tc>
        <w:tc>
          <w:tcPr>
            <w:tcW w:w="2005" w:type="dxa"/>
          </w:tcPr>
          <w:p w:rsidR="00C744CA" w:rsidRDefault="00EF661C" w:rsidP="008E7D1E">
            <w:pPr>
              <w:pStyle w:val="a6"/>
            </w:pPr>
            <w:r>
              <w:t>п.10-11; 16</w:t>
            </w:r>
          </w:p>
          <w:p w:rsidR="00EF661C" w:rsidRDefault="00EF661C" w:rsidP="008E7D1E">
            <w:pPr>
              <w:pStyle w:val="a6"/>
            </w:pPr>
            <w:r>
              <w:t>- чертежные инструменты</w:t>
            </w: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12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Default="0064278C" w:rsidP="008E7D1E">
            <w:pPr>
              <w:pStyle w:val="a6"/>
              <w:rPr>
                <w:b/>
              </w:rPr>
            </w:pPr>
            <w:r>
              <w:rPr>
                <w:b/>
              </w:rPr>
              <w:t>Проецирование вершин, ребер, граней и точек.</w:t>
            </w:r>
          </w:p>
          <w:p w:rsidR="0064278C" w:rsidRDefault="0064278C" w:rsidP="008E7D1E">
            <w:pPr>
              <w:pStyle w:val="a6"/>
            </w:pPr>
            <w:r>
              <w:t>- показать, что в основе проецирования чертежей предмета лежит процесс построения проекций граней, ребер, вершин</w:t>
            </w:r>
          </w:p>
          <w:p w:rsidR="0064278C" w:rsidRDefault="0064278C" w:rsidP="008E7D1E">
            <w:pPr>
              <w:pStyle w:val="a6"/>
            </w:pPr>
            <w:r>
              <w:t>- формирование навыков построения проекций этих элементов</w:t>
            </w:r>
          </w:p>
          <w:p w:rsidR="0064278C" w:rsidRPr="0064278C" w:rsidRDefault="0064278C" w:rsidP="008E7D1E">
            <w:pPr>
              <w:pStyle w:val="a6"/>
            </w:pPr>
            <w:r>
              <w:t>- развивать мышление и интерес к поиску геометрических тел</w:t>
            </w:r>
          </w:p>
        </w:tc>
        <w:tc>
          <w:tcPr>
            <w:tcW w:w="2551" w:type="dxa"/>
          </w:tcPr>
          <w:p w:rsidR="00C744CA" w:rsidRDefault="0064278C" w:rsidP="008E7D1E">
            <w:pPr>
              <w:pStyle w:val="a6"/>
            </w:pPr>
            <w:r>
              <w:t>- беседа</w:t>
            </w:r>
          </w:p>
          <w:p w:rsidR="0064278C" w:rsidRDefault="0064278C" w:rsidP="00EF661C">
            <w:pPr>
              <w:pStyle w:val="a6"/>
            </w:pPr>
            <w:r>
              <w:t>- построение на доске и в тетради</w:t>
            </w:r>
          </w:p>
        </w:tc>
        <w:tc>
          <w:tcPr>
            <w:tcW w:w="2552" w:type="dxa"/>
          </w:tcPr>
          <w:p w:rsidR="00C744CA" w:rsidRDefault="00EF661C" w:rsidP="008E7D1E">
            <w:pPr>
              <w:pStyle w:val="a6"/>
            </w:pPr>
            <w:r>
              <w:t>- модели деталей</w:t>
            </w:r>
          </w:p>
          <w:p w:rsidR="00EF661C" w:rsidRDefault="00EF661C" w:rsidP="008E7D1E">
            <w:pPr>
              <w:pStyle w:val="a6"/>
            </w:pPr>
            <w:r>
              <w:t>- учебник</w:t>
            </w:r>
          </w:p>
          <w:p w:rsidR="00EF661C" w:rsidRDefault="00EF661C" w:rsidP="008E7D1E">
            <w:pPr>
              <w:pStyle w:val="a6"/>
            </w:pPr>
            <w:r>
              <w:t>- тетрадь</w:t>
            </w:r>
          </w:p>
          <w:p w:rsidR="00EF661C" w:rsidRDefault="00EF661C" w:rsidP="008E7D1E">
            <w:pPr>
              <w:pStyle w:val="a6"/>
            </w:pPr>
            <w:r>
              <w:t>- карточки-задания №9</w:t>
            </w:r>
          </w:p>
        </w:tc>
        <w:tc>
          <w:tcPr>
            <w:tcW w:w="2005" w:type="dxa"/>
          </w:tcPr>
          <w:p w:rsidR="00C744CA" w:rsidRDefault="00EF661C" w:rsidP="008E7D1E">
            <w:pPr>
              <w:pStyle w:val="a6"/>
            </w:pPr>
            <w:r>
              <w:t>п.12</w:t>
            </w:r>
          </w:p>
          <w:p w:rsidR="00EF661C" w:rsidRDefault="00EF661C" w:rsidP="008E7D1E">
            <w:pPr>
              <w:pStyle w:val="a6"/>
            </w:pPr>
            <w:r>
              <w:t>- формат А4</w:t>
            </w:r>
          </w:p>
          <w:p w:rsidR="00EF661C" w:rsidRDefault="00EF661C" w:rsidP="008E7D1E">
            <w:pPr>
              <w:pStyle w:val="a6"/>
            </w:pPr>
            <w:r>
              <w:t>- инструменты</w:t>
            </w: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13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Default="00EF661C" w:rsidP="008E7D1E">
            <w:pPr>
              <w:pStyle w:val="a6"/>
              <w:rPr>
                <w:b/>
              </w:rPr>
            </w:pPr>
            <w:r>
              <w:rPr>
                <w:b/>
              </w:rPr>
              <w:t>Порядок построения изображений на чертежах. Вырезы на геометрических телах.</w:t>
            </w:r>
          </w:p>
          <w:p w:rsidR="00EF661C" w:rsidRDefault="00EF661C" w:rsidP="008E7D1E">
            <w:pPr>
              <w:pStyle w:val="a6"/>
            </w:pPr>
            <w:r>
              <w:t>- учить выполнять чертежи деталей имеющих вырезы, преобразовывать форму деталей</w:t>
            </w:r>
          </w:p>
          <w:p w:rsidR="00EF661C" w:rsidRDefault="00EF661C" w:rsidP="008E7D1E">
            <w:pPr>
              <w:pStyle w:val="a6"/>
            </w:pPr>
            <w:r>
              <w:t>- закреплять знания по теме:</w:t>
            </w:r>
            <w:r w:rsidR="007F3F93">
              <w:t xml:space="preserve"> «</w:t>
            </w:r>
            <w:r>
              <w:t>Проецирование»</w:t>
            </w:r>
          </w:p>
          <w:p w:rsidR="00EF661C" w:rsidRPr="00EF661C" w:rsidRDefault="00EF661C" w:rsidP="008E7D1E">
            <w:pPr>
              <w:pStyle w:val="a6"/>
            </w:pPr>
            <w:r>
              <w:t>- развитие образного мышления творческих способностей.</w:t>
            </w:r>
          </w:p>
        </w:tc>
        <w:tc>
          <w:tcPr>
            <w:tcW w:w="2551" w:type="dxa"/>
          </w:tcPr>
          <w:p w:rsidR="00C744CA" w:rsidRDefault="00EF661C" w:rsidP="008E7D1E">
            <w:pPr>
              <w:pStyle w:val="a6"/>
            </w:pPr>
            <w:r>
              <w:t>- рассказ</w:t>
            </w:r>
          </w:p>
          <w:p w:rsidR="00EF661C" w:rsidRDefault="00EF661C" w:rsidP="008E7D1E">
            <w:pPr>
              <w:pStyle w:val="a6"/>
            </w:pPr>
            <w:r>
              <w:t>- графические упражнения</w:t>
            </w:r>
          </w:p>
        </w:tc>
        <w:tc>
          <w:tcPr>
            <w:tcW w:w="2552" w:type="dxa"/>
          </w:tcPr>
          <w:p w:rsidR="00C744CA" w:rsidRDefault="00EF661C" w:rsidP="008E7D1E">
            <w:pPr>
              <w:pStyle w:val="a6"/>
            </w:pPr>
            <w:r>
              <w:t>- учебник</w:t>
            </w:r>
          </w:p>
          <w:p w:rsidR="00EF661C" w:rsidRDefault="00EF661C" w:rsidP="008E7D1E">
            <w:pPr>
              <w:pStyle w:val="a6"/>
            </w:pPr>
            <w:r>
              <w:t>- тетрадь</w:t>
            </w:r>
          </w:p>
          <w:p w:rsidR="00EF661C" w:rsidRDefault="00EF661C" w:rsidP="008E7D1E">
            <w:pPr>
              <w:pStyle w:val="a6"/>
            </w:pPr>
            <w:r>
              <w:t>- модели деталей</w:t>
            </w:r>
          </w:p>
        </w:tc>
        <w:tc>
          <w:tcPr>
            <w:tcW w:w="2005" w:type="dxa"/>
          </w:tcPr>
          <w:p w:rsidR="00C744CA" w:rsidRDefault="00EF661C" w:rsidP="008E7D1E">
            <w:pPr>
              <w:pStyle w:val="a6"/>
            </w:pPr>
            <w:r>
              <w:t>п.13</w:t>
            </w:r>
          </w:p>
          <w:p w:rsidR="00EF661C" w:rsidRDefault="00EF661C" w:rsidP="008E7D1E">
            <w:pPr>
              <w:pStyle w:val="a6"/>
            </w:pPr>
            <w:r>
              <w:t>- формат А4</w:t>
            </w:r>
          </w:p>
          <w:p w:rsidR="00EF661C" w:rsidRDefault="00EF661C" w:rsidP="008E7D1E">
            <w:pPr>
              <w:pStyle w:val="a6"/>
            </w:pPr>
            <w:r>
              <w:t>- инструменты</w:t>
            </w: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14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Default="00EF661C" w:rsidP="008E7D1E">
            <w:pPr>
              <w:pStyle w:val="a6"/>
              <w:rPr>
                <w:b/>
              </w:rPr>
            </w:pPr>
            <w:r>
              <w:rPr>
                <w:b/>
              </w:rPr>
              <w:t>Нанесение размеров с учетом формы предмета. Нанесение знаков диаметра и квадрата</w:t>
            </w:r>
          </w:p>
          <w:p w:rsidR="00EF661C" w:rsidRDefault="00EF661C" w:rsidP="008E7D1E">
            <w:pPr>
              <w:pStyle w:val="a6"/>
            </w:pPr>
            <w:r>
              <w:t>- закрепление знаний о правилах нанесения размеров. Сообщение новых знаний о нанесении размеров с учетом формы предмета</w:t>
            </w:r>
          </w:p>
          <w:p w:rsidR="00EF661C" w:rsidRDefault="00EF661C" w:rsidP="008E7D1E">
            <w:pPr>
              <w:pStyle w:val="a6"/>
            </w:pPr>
            <w:r>
              <w:t>- воспитание стремления добросовестного и рационально выполнять учебные задания</w:t>
            </w:r>
          </w:p>
          <w:p w:rsidR="00EF661C" w:rsidRPr="00EF661C" w:rsidRDefault="00EF661C" w:rsidP="008E7D1E">
            <w:pPr>
              <w:pStyle w:val="a6"/>
            </w:pPr>
            <w:r>
              <w:lastRenderedPageBreak/>
              <w:t>- развитие логического мышления</w:t>
            </w:r>
          </w:p>
        </w:tc>
        <w:tc>
          <w:tcPr>
            <w:tcW w:w="2551" w:type="dxa"/>
          </w:tcPr>
          <w:p w:rsidR="00C744CA" w:rsidRDefault="00EF661C" w:rsidP="008E7D1E">
            <w:pPr>
              <w:pStyle w:val="a6"/>
            </w:pPr>
            <w:r>
              <w:lastRenderedPageBreak/>
              <w:t>- рассказ по учебной таблице и учебнику</w:t>
            </w:r>
          </w:p>
        </w:tc>
        <w:tc>
          <w:tcPr>
            <w:tcW w:w="2552" w:type="dxa"/>
          </w:tcPr>
          <w:p w:rsidR="00C744CA" w:rsidRDefault="00EF661C" w:rsidP="008E7D1E">
            <w:pPr>
              <w:pStyle w:val="a6"/>
            </w:pPr>
            <w:r>
              <w:t>- учебная таблица</w:t>
            </w:r>
          </w:p>
          <w:p w:rsidR="00EF661C" w:rsidRDefault="00EF661C" w:rsidP="008E7D1E">
            <w:pPr>
              <w:pStyle w:val="a6"/>
            </w:pPr>
            <w:r>
              <w:t>- учебник</w:t>
            </w:r>
          </w:p>
          <w:p w:rsidR="00EF661C" w:rsidRDefault="00EF661C" w:rsidP="008E7D1E">
            <w:pPr>
              <w:pStyle w:val="a6"/>
            </w:pPr>
            <w:r>
              <w:t>- инструменты</w:t>
            </w:r>
          </w:p>
          <w:p w:rsidR="00EF661C" w:rsidRDefault="00EF661C" w:rsidP="008E7D1E">
            <w:pPr>
              <w:pStyle w:val="a6"/>
            </w:pPr>
            <w:r>
              <w:t>- тетрадь</w:t>
            </w:r>
          </w:p>
        </w:tc>
        <w:tc>
          <w:tcPr>
            <w:tcW w:w="2005" w:type="dxa"/>
          </w:tcPr>
          <w:p w:rsidR="00C744CA" w:rsidRDefault="00EF661C" w:rsidP="008E7D1E">
            <w:pPr>
              <w:pStyle w:val="a6"/>
            </w:pPr>
            <w:r>
              <w:t>п.14</w:t>
            </w:r>
          </w:p>
          <w:p w:rsidR="00EF661C" w:rsidRDefault="00EF661C" w:rsidP="008E7D1E">
            <w:pPr>
              <w:pStyle w:val="a6"/>
            </w:pPr>
            <w:r>
              <w:t>- инструменты</w:t>
            </w: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lastRenderedPageBreak/>
              <w:t>15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Pr="007E5B97" w:rsidRDefault="00C744CA" w:rsidP="008E7D1E">
            <w:pPr>
              <w:pStyle w:val="a6"/>
              <w:rPr>
                <w:b/>
              </w:rPr>
            </w:pPr>
          </w:p>
        </w:tc>
        <w:tc>
          <w:tcPr>
            <w:tcW w:w="2551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552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16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Pr="007E5B97" w:rsidRDefault="00C744CA" w:rsidP="008E7D1E">
            <w:pPr>
              <w:pStyle w:val="a6"/>
              <w:rPr>
                <w:b/>
              </w:rPr>
            </w:pPr>
          </w:p>
        </w:tc>
        <w:tc>
          <w:tcPr>
            <w:tcW w:w="2551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552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17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Pr="007E5B97" w:rsidRDefault="00C744CA" w:rsidP="008E7D1E">
            <w:pPr>
              <w:pStyle w:val="a6"/>
              <w:rPr>
                <w:b/>
              </w:rPr>
            </w:pPr>
          </w:p>
        </w:tc>
        <w:tc>
          <w:tcPr>
            <w:tcW w:w="2551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552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18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Pr="007E5B97" w:rsidRDefault="00C744CA" w:rsidP="008E7D1E">
            <w:pPr>
              <w:pStyle w:val="a6"/>
              <w:rPr>
                <w:b/>
              </w:rPr>
            </w:pPr>
          </w:p>
        </w:tc>
        <w:tc>
          <w:tcPr>
            <w:tcW w:w="2551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552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19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Pr="007E5B97" w:rsidRDefault="00C744CA" w:rsidP="008E7D1E">
            <w:pPr>
              <w:pStyle w:val="a6"/>
              <w:rPr>
                <w:b/>
              </w:rPr>
            </w:pPr>
          </w:p>
        </w:tc>
        <w:tc>
          <w:tcPr>
            <w:tcW w:w="2551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552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20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Pr="007E5B97" w:rsidRDefault="00C744CA" w:rsidP="008E7D1E">
            <w:pPr>
              <w:pStyle w:val="a6"/>
              <w:rPr>
                <w:b/>
              </w:rPr>
            </w:pPr>
          </w:p>
        </w:tc>
        <w:tc>
          <w:tcPr>
            <w:tcW w:w="2551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552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21-22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2</w:t>
            </w:r>
          </w:p>
        </w:tc>
        <w:tc>
          <w:tcPr>
            <w:tcW w:w="7230" w:type="dxa"/>
          </w:tcPr>
          <w:p w:rsidR="00C744CA" w:rsidRPr="007E5B97" w:rsidRDefault="00C744CA" w:rsidP="008E7D1E">
            <w:pPr>
              <w:pStyle w:val="a6"/>
              <w:rPr>
                <w:b/>
              </w:rPr>
            </w:pPr>
          </w:p>
        </w:tc>
        <w:tc>
          <w:tcPr>
            <w:tcW w:w="2551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552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23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Pr="007E5B97" w:rsidRDefault="00C744CA" w:rsidP="008E7D1E">
            <w:pPr>
              <w:pStyle w:val="a6"/>
              <w:rPr>
                <w:b/>
              </w:rPr>
            </w:pPr>
          </w:p>
        </w:tc>
        <w:tc>
          <w:tcPr>
            <w:tcW w:w="2551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552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24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Pr="007E5B97" w:rsidRDefault="00C744CA" w:rsidP="008E7D1E">
            <w:pPr>
              <w:pStyle w:val="a6"/>
              <w:rPr>
                <w:b/>
              </w:rPr>
            </w:pPr>
          </w:p>
        </w:tc>
        <w:tc>
          <w:tcPr>
            <w:tcW w:w="2551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552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25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Pr="007E5B97" w:rsidRDefault="00C744CA" w:rsidP="008E7D1E">
            <w:pPr>
              <w:pStyle w:val="a6"/>
              <w:rPr>
                <w:b/>
              </w:rPr>
            </w:pPr>
          </w:p>
        </w:tc>
        <w:tc>
          <w:tcPr>
            <w:tcW w:w="2551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552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26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Pr="007E5B97" w:rsidRDefault="00C744CA" w:rsidP="008E7D1E">
            <w:pPr>
              <w:pStyle w:val="a6"/>
              <w:rPr>
                <w:b/>
              </w:rPr>
            </w:pPr>
          </w:p>
        </w:tc>
        <w:tc>
          <w:tcPr>
            <w:tcW w:w="2551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552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27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Pr="007E5B97" w:rsidRDefault="00C744CA" w:rsidP="008E7D1E">
            <w:pPr>
              <w:pStyle w:val="a6"/>
              <w:rPr>
                <w:b/>
              </w:rPr>
            </w:pPr>
          </w:p>
        </w:tc>
        <w:tc>
          <w:tcPr>
            <w:tcW w:w="2551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552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C744CA" w:rsidTr="008E7D1E"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28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Pr="007E5B97" w:rsidRDefault="00C744CA" w:rsidP="008E7D1E">
            <w:pPr>
              <w:pStyle w:val="a6"/>
              <w:rPr>
                <w:b/>
              </w:rPr>
            </w:pPr>
          </w:p>
        </w:tc>
        <w:tc>
          <w:tcPr>
            <w:tcW w:w="2551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552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C744CA" w:rsidTr="008E7D1E">
        <w:trPr>
          <w:trHeight w:val="732"/>
        </w:trPr>
        <w:tc>
          <w:tcPr>
            <w:tcW w:w="959" w:type="dxa"/>
          </w:tcPr>
          <w:p w:rsidR="00C744CA" w:rsidRDefault="00C744CA" w:rsidP="008E7D1E">
            <w:pPr>
              <w:pStyle w:val="a6"/>
            </w:pPr>
            <w:r>
              <w:t>29</w:t>
            </w:r>
          </w:p>
        </w:tc>
        <w:tc>
          <w:tcPr>
            <w:tcW w:w="850" w:type="dxa"/>
          </w:tcPr>
          <w:p w:rsidR="00C744CA" w:rsidRDefault="00C744CA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C744CA" w:rsidRDefault="00C744CA" w:rsidP="008E7D1E">
            <w:pPr>
              <w:pStyle w:val="a6"/>
            </w:pPr>
            <w:r>
              <w:t>- Познакомить учащихся с условностями и упрощениями на сборочных чертежах.</w:t>
            </w:r>
          </w:p>
          <w:p w:rsidR="00C744CA" w:rsidRDefault="00C744CA" w:rsidP="008E7D1E">
            <w:pPr>
              <w:pStyle w:val="a6"/>
            </w:pPr>
            <w:r>
              <w:t xml:space="preserve">- Научить читать сборочные чертежи. </w:t>
            </w:r>
          </w:p>
          <w:p w:rsidR="00C744CA" w:rsidRPr="007E5B97" w:rsidRDefault="00C744CA" w:rsidP="008E7D1E">
            <w:pPr>
              <w:pStyle w:val="a6"/>
              <w:rPr>
                <w:b/>
              </w:rPr>
            </w:pPr>
            <w:r>
              <w:t xml:space="preserve">- Развивать устную речь учащихся. </w:t>
            </w:r>
          </w:p>
        </w:tc>
        <w:tc>
          <w:tcPr>
            <w:tcW w:w="2551" w:type="dxa"/>
          </w:tcPr>
          <w:p w:rsidR="00C744CA" w:rsidRDefault="00C744CA" w:rsidP="008E7D1E">
            <w:pPr>
              <w:pStyle w:val="a6"/>
            </w:pPr>
          </w:p>
        </w:tc>
        <w:tc>
          <w:tcPr>
            <w:tcW w:w="2552" w:type="dxa"/>
          </w:tcPr>
          <w:p w:rsidR="00C744CA" w:rsidRDefault="00C744CA" w:rsidP="008E7D1E">
            <w:pPr>
              <w:pStyle w:val="a6"/>
            </w:pPr>
            <w:r>
              <w:t>- учебник;</w:t>
            </w:r>
          </w:p>
          <w:p w:rsidR="00C744CA" w:rsidRDefault="00C744CA" w:rsidP="008E7D1E">
            <w:pPr>
              <w:pStyle w:val="a6"/>
            </w:pPr>
            <w:r>
              <w:t>- тетрадь.</w:t>
            </w:r>
          </w:p>
        </w:tc>
        <w:tc>
          <w:tcPr>
            <w:tcW w:w="2005" w:type="dxa"/>
          </w:tcPr>
          <w:p w:rsidR="00C744CA" w:rsidRDefault="00C744CA" w:rsidP="008E7D1E">
            <w:pPr>
              <w:pStyle w:val="a6"/>
            </w:pPr>
          </w:p>
        </w:tc>
      </w:tr>
      <w:tr w:rsidR="00665B34" w:rsidTr="008E7D1E">
        <w:tc>
          <w:tcPr>
            <w:tcW w:w="959" w:type="dxa"/>
          </w:tcPr>
          <w:p w:rsidR="00665B34" w:rsidRDefault="00665B34" w:rsidP="008E7D1E">
            <w:pPr>
              <w:pStyle w:val="a6"/>
            </w:pPr>
            <w:r>
              <w:t>30</w:t>
            </w:r>
          </w:p>
        </w:tc>
        <w:tc>
          <w:tcPr>
            <w:tcW w:w="850" w:type="dxa"/>
          </w:tcPr>
          <w:p w:rsidR="00665B34" w:rsidRDefault="00665B34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665B34" w:rsidRPr="001674C3" w:rsidRDefault="00665B34" w:rsidP="008E7D1E">
            <w:pPr>
              <w:pStyle w:val="a6"/>
              <w:rPr>
                <w:b/>
              </w:rPr>
            </w:pPr>
            <w:proofErr w:type="spellStart"/>
            <w:r w:rsidRPr="001674C3">
              <w:rPr>
                <w:b/>
              </w:rPr>
              <w:t>Деталирование</w:t>
            </w:r>
            <w:proofErr w:type="spellEnd"/>
            <w:r w:rsidRPr="001674C3">
              <w:rPr>
                <w:b/>
              </w:rPr>
              <w:t xml:space="preserve"> сборочного чертежа. Выполнение чертежей без нанесения размеров.</w:t>
            </w:r>
          </w:p>
          <w:p w:rsidR="00665B34" w:rsidRDefault="00665B34" w:rsidP="008E7D1E">
            <w:pPr>
              <w:pStyle w:val="a6"/>
            </w:pPr>
            <w:r>
              <w:t>- закрепление знаний по темам: «Чтение сборочного чертежа», «</w:t>
            </w:r>
            <w:proofErr w:type="spellStart"/>
            <w:r>
              <w:t>деталирование</w:t>
            </w:r>
            <w:proofErr w:type="spellEnd"/>
            <w:r>
              <w:t>».</w:t>
            </w:r>
          </w:p>
          <w:p w:rsidR="00665B34" w:rsidRDefault="00665B34" w:rsidP="008E7D1E">
            <w:pPr>
              <w:pStyle w:val="a6"/>
            </w:pPr>
            <w:r>
              <w:t>- Совершенствование навыков выполнения чертежей деталей по сборочным чертежам изделий.</w:t>
            </w:r>
          </w:p>
          <w:p w:rsidR="00665B34" w:rsidRDefault="00665B34" w:rsidP="008E7D1E">
            <w:pPr>
              <w:pStyle w:val="a6"/>
            </w:pPr>
            <w:r>
              <w:t>- Формирование графической грамотности.</w:t>
            </w:r>
          </w:p>
        </w:tc>
        <w:tc>
          <w:tcPr>
            <w:tcW w:w="2551" w:type="dxa"/>
          </w:tcPr>
          <w:p w:rsidR="00665B34" w:rsidRDefault="00665B34" w:rsidP="008E7D1E">
            <w:pPr>
              <w:pStyle w:val="a6"/>
            </w:pPr>
            <w:r>
              <w:t>- выполнения чертежей деталей по сборочным чертежам изделий без нанесения размеров.</w:t>
            </w:r>
          </w:p>
        </w:tc>
        <w:tc>
          <w:tcPr>
            <w:tcW w:w="2552" w:type="dxa"/>
          </w:tcPr>
          <w:p w:rsidR="00665B34" w:rsidRDefault="00665B34" w:rsidP="008E7D1E">
            <w:pPr>
              <w:pStyle w:val="a6"/>
            </w:pPr>
            <w:r>
              <w:t xml:space="preserve">- учебная таблица: «Порядок </w:t>
            </w:r>
            <w:proofErr w:type="spellStart"/>
            <w:r>
              <w:t>деталирования</w:t>
            </w:r>
            <w:proofErr w:type="spellEnd"/>
            <w:r>
              <w:t xml:space="preserve"> сборочного чертежа» - задание из учебника рис. 244(1), 245(1).</w:t>
            </w:r>
          </w:p>
        </w:tc>
        <w:tc>
          <w:tcPr>
            <w:tcW w:w="2005" w:type="dxa"/>
          </w:tcPr>
          <w:p w:rsidR="00665B34" w:rsidRDefault="00665B34" w:rsidP="008E7D1E">
            <w:pPr>
              <w:pStyle w:val="a6"/>
            </w:pPr>
          </w:p>
        </w:tc>
      </w:tr>
      <w:tr w:rsidR="00665B34" w:rsidTr="008E7D1E">
        <w:trPr>
          <w:trHeight w:val="416"/>
        </w:trPr>
        <w:tc>
          <w:tcPr>
            <w:tcW w:w="959" w:type="dxa"/>
          </w:tcPr>
          <w:p w:rsidR="00665B34" w:rsidRDefault="00665B34" w:rsidP="008E7D1E">
            <w:pPr>
              <w:pStyle w:val="a6"/>
            </w:pPr>
            <w:r>
              <w:t>31</w:t>
            </w:r>
          </w:p>
        </w:tc>
        <w:tc>
          <w:tcPr>
            <w:tcW w:w="850" w:type="dxa"/>
          </w:tcPr>
          <w:p w:rsidR="00665B34" w:rsidRDefault="00665B34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665B34" w:rsidRPr="00EB7832" w:rsidRDefault="00665B34" w:rsidP="008E7D1E">
            <w:pPr>
              <w:pStyle w:val="a6"/>
              <w:rPr>
                <w:b/>
              </w:rPr>
            </w:pPr>
            <w:r w:rsidRPr="00EB7832">
              <w:rPr>
                <w:b/>
              </w:rPr>
              <w:t>Графическая работа №7 «Решение творческих задач с элементами конструирования».</w:t>
            </w:r>
          </w:p>
          <w:p w:rsidR="00665B34" w:rsidRDefault="00665B34" w:rsidP="008E7D1E">
            <w:pPr>
              <w:pStyle w:val="a6"/>
            </w:pPr>
            <w:r>
              <w:t>- Закрепление навыков построения целесообразных видов, разрезов, сечений и т.д.;</w:t>
            </w:r>
          </w:p>
          <w:p w:rsidR="00665B34" w:rsidRDefault="00665B34" w:rsidP="008E7D1E">
            <w:pPr>
              <w:pStyle w:val="a6"/>
            </w:pPr>
            <w:r>
              <w:t>- развитие навыков конструирования;</w:t>
            </w:r>
          </w:p>
          <w:p w:rsidR="00665B34" w:rsidRDefault="00665B34" w:rsidP="008E7D1E">
            <w:pPr>
              <w:pStyle w:val="a6"/>
            </w:pPr>
            <w:r>
              <w:t>- Совершенствование навыков логического мышления.</w:t>
            </w:r>
          </w:p>
        </w:tc>
        <w:tc>
          <w:tcPr>
            <w:tcW w:w="2551" w:type="dxa"/>
          </w:tcPr>
          <w:p w:rsidR="00665B34" w:rsidRDefault="00665B34" w:rsidP="008E7D1E">
            <w:pPr>
              <w:pStyle w:val="a6"/>
            </w:pPr>
            <w:r>
              <w:t>- выполнение эскизов.</w:t>
            </w:r>
          </w:p>
        </w:tc>
        <w:tc>
          <w:tcPr>
            <w:tcW w:w="2552" w:type="dxa"/>
          </w:tcPr>
          <w:p w:rsidR="00665B34" w:rsidRDefault="00665B34" w:rsidP="008E7D1E">
            <w:pPr>
              <w:pStyle w:val="a6"/>
            </w:pPr>
            <w:r>
              <w:t>- карточки-задания №22.</w:t>
            </w:r>
          </w:p>
        </w:tc>
        <w:tc>
          <w:tcPr>
            <w:tcW w:w="2005" w:type="dxa"/>
          </w:tcPr>
          <w:p w:rsidR="00665B34" w:rsidRDefault="00665B34" w:rsidP="008E7D1E">
            <w:pPr>
              <w:pStyle w:val="a6"/>
            </w:pPr>
          </w:p>
        </w:tc>
      </w:tr>
      <w:tr w:rsidR="00665B34" w:rsidTr="008E7D1E">
        <w:tc>
          <w:tcPr>
            <w:tcW w:w="959" w:type="dxa"/>
          </w:tcPr>
          <w:p w:rsidR="00665B34" w:rsidRDefault="00665B34" w:rsidP="008E7D1E">
            <w:pPr>
              <w:pStyle w:val="a6"/>
            </w:pPr>
            <w:r>
              <w:t>32-33</w:t>
            </w:r>
          </w:p>
        </w:tc>
        <w:tc>
          <w:tcPr>
            <w:tcW w:w="850" w:type="dxa"/>
          </w:tcPr>
          <w:p w:rsidR="00665B34" w:rsidRDefault="00665B34" w:rsidP="008E7D1E">
            <w:pPr>
              <w:pStyle w:val="a6"/>
            </w:pPr>
            <w:r>
              <w:t>2</w:t>
            </w:r>
          </w:p>
        </w:tc>
        <w:tc>
          <w:tcPr>
            <w:tcW w:w="7230" w:type="dxa"/>
          </w:tcPr>
          <w:p w:rsidR="00665B34" w:rsidRPr="00EB7832" w:rsidRDefault="00665B34" w:rsidP="008E7D1E">
            <w:pPr>
              <w:pStyle w:val="a6"/>
              <w:rPr>
                <w:b/>
              </w:rPr>
            </w:pPr>
            <w:r w:rsidRPr="00EB7832">
              <w:rPr>
                <w:b/>
              </w:rPr>
              <w:t>Графическая работа №8 (контрольная). «Чертёж детали по сборочному чертежу».</w:t>
            </w:r>
          </w:p>
          <w:p w:rsidR="00665B34" w:rsidRDefault="00665B34" w:rsidP="008E7D1E">
            <w:pPr>
              <w:pStyle w:val="a6"/>
            </w:pPr>
            <w:r>
              <w:t>- Закрепление навыков построения чертежей деталей по чертежам изделий с применением сечений, разрезов.</w:t>
            </w:r>
          </w:p>
          <w:p w:rsidR="00665B34" w:rsidRDefault="00665B34" w:rsidP="008E7D1E">
            <w:pPr>
              <w:pStyle w:val="a6"/>
            </w:pPr>
            <w:r>
              <w:t>- Совершенствование навыков выполнения аксонометрических проекций деталей с вырезом 1А части.</w:t>
            </w:r>
          </w:p>
        </w:tc>
        <w:tc>
          <w:tcPr>
            <w:tcW w:w="2551" w:type="dxa"/>
          </w:tcPr>
          <w:p w:rsidR="00665B34" w:rsidRDefault="00665B34" w:rsidP="008E7D1E">
            <w:pPr>
              <w:pStyle w:val="a6"/>
            </w:pPr>
            <w:r>
              <w:t>- графическая работа.</w:t>
            </w:r>
          </w:p>
        </w:tc>
        <w:tc>
          <w:tcPr>
            <w:tcW w:w="2552" w:type="dxa"/>
          </w:tcPr>
          <w:p w:rsidR="00665B34" w:rsidRDefault="00665B34" w:rsidP="008E7D1E">
            <w:pPr>
              <w:pStyle w:val="a6"/>
            </w:pPr>
            <w:r>
              <w:t>- карточки-задания №26;</w:t>
            </w:r>
          </w:p>
          <w:p w:rsidR="00665B34" w:rsidRDefault="00665B34" w:rsidP="008E7D1E">
            <w:pPr>
              <w:pStyle w:val="a6"/>
            </w:pPr>
            <w:r>
              <w:t>- Формат А3;</w:t>
            </w:r>
          </w:p>
          <w:p w:rsidR="00665B34" w:rsidRDefault="00665B34" w:rsidP="008E7D1E">
            <w:pPr>
              <w:pStyle w:val="a6"/>
            </w:pPr>
            <w:r>
              <w:t>- чертёжные инструменты и принадлежности;</w:t>
            </w:r>
          </w:p>
          <w:p w:rsidR="00665B34" w:rsidRDefault="00665B34" w:rsidP="008E7D1E">
            <w:pPr>
              <w:pStyle w:val="a6"/>
            </w:pPr>
            <w:r>
              <w:t>- учебник.</w:t>
            </w:r>
          </w:p>
        </w:tc>
        <w:tc>
          <w:tcPr>
            <w:tcW w:w="2005" w:type="dxa"/>
          </w:tcPr>
          <w:p w:rsidR="00665B34" w:rsidRDefault="00665B34" w:rsidP="008E7D1E">
            <w:pPr>
              <w:pStyle w:val="a6"/>
            </w:pPr>
          </w:p>
        </w:tc>
      </w:tr>
      <w:tr w:rsidR="00665B34" w:rsidTr="008E7D1E">
        <w:tc>
          <w:tcPr>
            <w:tcW w:w="959" w:type="dxa"/>
          </w:tcPr>
          <w:p w:rsidR="00665B34" w:rsidRDefault="00665B34" w:rsidP="008E7D1E">
            <w:pPr>
              <w:pStyle w:val="a6"/>
            </w:pPr>
            <w:r>
              <w:t>34</w:t>
            </w:r>
          </w:p>
        </w:tc>
        <w:tc>
          <w:tcPr>
            <w:tcW w:w="850" w:type="dxa"/>
          </w:tcPr>
          <w:p w:rsidR="00665B34" w:rsidRDefault="00665B34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665B34" w:rsidRPr="00EB7832" w:rsidRDefault="00665B34" w:rsidP="008E7D1E">
            <w:pPr>
              <w:pStyle w:val="a6"/>
              <w:rPr>
                <w:b/>
              </w:rPr>
            </w:pPr>
            <w:r w:rsidRPr="00EB7832">
              <w:rPr>
                <w:b/>
              </w:rPr>
              <w:t>Обзор разновидностей графических изображений.</w:t>
            </w:r>
          </w:p>
          <w:p w:rsidR="00665B34" w:rsidRDefault="00665B34" w:rsidP="008E7D1E">
            <w:pPr>
              <w:pStyle w:val="a6"/>
            </w:pPr>
            <w:r>
              <w:t>- Проверка всех знаний, полученных на уроках черчения за год обучения.</w:t>
            </w:r>
          </w:p>
          <w:p w:rsidR="00665B34" w:rsidRDefault="00665B34" w:rsidP="008E7D1E">
            <w:pPr>
              <w:pStyle w:val="a6"/>
            </w:pPr>
            <w:r>
              <w:t>- Закрепление полученных знаний.</w:t>
            </w:r>
          </w:p>
        </w:tc>
        <w:tc>
          <w:tcPr>
            <w:tcW w:w="2551" w:type="dxa"/>
          </w:tcPr>
          <w:p w:rsidR="00665B34" w:rsidRDefault="00665B34" w:rsidP="008E7D1E">
            <w:pPr>
              <w:pStyle w:val="a6"/>
            </w:pPr>
            <w:r>
              <w:t>- графические упражнения.</w:t>
            </w:r>
          </w:p>
        </w:tc>
        <w:tc>
          <w:tcPr>
            <w:tcW w:w="2552" w:type="dxa"/>
          </w:tcPr>
          <w:p w:rsidR="00665B34" w:rsidRDefault="00665B34" w:rsidP="008E7D1E">
            <w:pPr>
              <w:pStyle w:val="a6"/>
            </w:pPr>
            <w:r>
              <w:t>- учебные таблицы «разновидности графических изображений» - 2 шт.</w:t>
            </w:r>
          </w:p>
        </w:tc>
        <w:tc>
          <w:tcPr>
            <w:tcW w:w="2005" w:type="dxa"/>
          </w:tcPr>
          <w:p w:rsidR="00665B34" w:rsidRDefault="00665B34" w:rsidP="008E7D1E">
            <w:pPr>
              <w:pStyle w:val="a6"/>
            </w:pPr>
          </w:p>
        </w:tc>
      </w:tr>
      <w:tr w:rsidR="00665B34" w:rsidTr="008E7D1E">
        <w:tc>
          <w:tcPr>
            <w:tcW w:w="959" w:type="dxa"/>
          </w:tcPr>
          <w:p w:rsidR="00665B34" w:rsidRDefault="00665B34" w:rsidP="008E7D1E">
            <w:pPr>
              <w:pStyle w:val="a6"/>
            </w:pPr>
            <w:r>
              <w:t>35</w:t>
            </w:r>
          </w:p>
        </w:tc>
        <w:tc>
          <w:tcPr>
            <w:tcW w:w="850" w:type="dxa"/>
          </w:tcPr>
          <w:p w:rsidR="00665B34" w:rsidRDefault="00665B34" w:rsidP="008E7D1E">
            <w:pPr>
              <w:pStyle w:val="a6"/>
            </w:pPr>
            <w:r>
              <w:t>1</w:t>
            </w:r>
          </w:p>
        </w:tc>
        <w:tc>
          <w:tcPr>
            <w:tcW w:w="7230" w:type="dxa"/>
          </w:tcPr>
          <w:p w:rsidR="00665B34" w:rsidRPr="00EB7832" w:rsidRDefault="00665B34" w:rsidP="008E7D1E">
            <w:pPr>
              <w:pStyle w:val="a6"/>
              <w:rPr>
                <w:b/>
              </w:rPr>
            </w:pPr>
            <w:r w:rsidRPr="00EB7832">
              <w:rPr>
                <w:b/>
              </w:rPr>
              <w:t>Резерв.</w:t>
            </w:r>
          </w:p>
        </w:tc>
        <w:tc>
          <w:tcPr>
            <w:tcW w:w="2551" w:type="dxa"/>
          </w:tcPr>
          <w:p w:rsidR="00665B34" w:rsidRDefault="00665B34" w:rsidP="008E7D1E">
            <w:pPr>
              <w:pStyle w:val="a6"/>
            </w:pPr>
          </w:p>
        </w:tc>
        <w:tc>
          <w:tcPr>
            <w:tcW w:w="2552" w:type="dxa"/>
          </w:tcPr>
          <w:p w:rsidR="00665B34" w:rsidRDefault="00665B34" w:rsidP="008E7D1E">
            <w:pPr>
              <w:pStyle w:val="a6"/>
            </w:pPr>
          </w:p>
        </w:tc>
        <w:tc>
          <w:tcPr>
            <w:tcW w:w="2005" w:type="dxa"/>
          </w:tcPr>
          <w:p w:rsidR="00665B34" w:rsidRDefault="00665B34" w:rsidP="008E7D1E">
            <w:pPr>
              <w:pStyle w:val="a6"/>
            </w:pPr>
          </w:p>
        </w:tc>
      </w:tr>
    </w:tbl>
    <w:p w:rsidR="00665B34" w:rsidRDefault="00665B34" w:rsidP="00665B34">
      <w:pPr>
        <w:pStyle w:val="a6"/>
      </w:pPr>
    </w:p>
    <w:p w:rsidR="00665B34" w:rsidRDefault="00665B34" w:rsidP="00665B34">
      <w:pPr>
        <w:pStyle w:val="a6"/>
      </w:pPr>
    </w:p>
    <w:p w:rsidR="00665B34" w:rsidRDefault="00665B34" w:rsidP="00665B34">
      <w:pPr>
        <w:pStyle w:val="a6"/>
      </w:pPr>
    </w:p>
    <w:p w:rsidR="0075000F" w:rsidRDefault="0075000F" w:rsidP="00665B34">
      <w:pPr>
        <w:pStyle w:val="a4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744CA" w:rsidRDefault="00C744CA" w:rsidP="00665B34">
      <w:pPr>
        <w:pStyle w:val="a4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744CA" w:rsidRDefault="00C744CA" w:rsidP="00665B34">
      <w:pPr>
        <w:pStyle w:val="a4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744CA" w:rsidRDefault="00C744CA" w:rsidP="00665B34">
      <w:pPr>
        <w:pStyle w:val="a4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744CA" w:rsidRDefault="00C744CA" w:rsidP="00665B34">
      <w:pPr>
        <w:pStyle w:val="a4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744CA" w:rsidRDefault="00C744CA" w:rsidP="00665B34">
      <w:pPr>
        <w:pStyle w:val="a4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744CA" w:rsidRDefault="00C744CA" w:rsidP="00665B34">
      <w:pPr>
        <w:pStyle w:val="a4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  <w:sectPr w:rsidR="00C744CA" w:rsidSect="008E7D1E">
          <w:pgSz w:w="16838" w:h="11906" w:orient="landscape"/>
          <w:pgMar w:top="567" w:right="340" w:bottom="454" w:left="567" w:header="709" w:footer="709" w:gutter="0"/>
          <w:cols w:space="708"/>
          <w:docGrid w:linePitch="360"/>
        </w:sectPr>
      </w:pPr>
    </w:p>
    <w:p w:rsidR="00C744CA" w:rsidRDefault="00C744CA" w:rsidP="00665B34">
      <w:pPr>
        <w:pStyle w:val="a4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p w:rsidR="00C744CA" w:rsidRDefault="00C744CA" w:rsidP="00665B34">
      <w:pPr>
        <w:pStyle w:val="a4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                                                                                    Приложение 2</w:t>
      </w:r>
    </w:p>
    <w:p w:rsidR="00C744CA" w:rsidRDefault="00C744CA" w:rsidP="00C744C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62626"/>
          <w:sz w:val="28"/>
          <w:szCs w:val="28"/>
        </w:rPr>
        <w:t>КИМы</w:t>
      </w:r>
      <w:proofErr w:type="spellEnd"/>
    </w:p>
    <w:p w:rsidR="00C744CA" w:rsidRDefault="00C744CA" w:rsidP="00665B34">
      <w:pPr>
        <w:pStyle w:val="a4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744CA" w:rsidRDefault="00C744CA" w:rsidP="00665B34">
      <w:pPr>
        <w:pStyle w:val="a4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1ГР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Линии чертежа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2ГР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Чертеж плоской детали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iCs/>
          <w:sz w:val="28"/>
          <w:szCs w:val="28"/>
        </w:rPr>
        <w:t>3ПР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i/>
          <w:iCs/>
          <w:sz w:val="28"/>
          <w:szCs w:val="28"/>
        </w:rPr>
        <w:t>Моделирование по чертежу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i/>
          <w:iCs/>
          <w:sz w:val="28"/>
          <w:szCs w:val="28"/>
        </w:rPr>
        <w:t>Из проволоки, бумаги, картона, пластических и других материалов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4ГР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Чертежи и аксонометрические проекции предметов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С построением проекций, точек, отрезков, граней и пр.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5ГР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Построение третьей проекции по двум данным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6ГР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Чертеж детали с элементами сопряжения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С использованием геометрических построений (в том числе сопряжений)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iCs/>
          <w:sz w:val="28"/>
          <w:szCs w:val="28"/>
        </w:rPr>
        <w:t>7ПР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i/>
          <w:iCs/>
          <w:sz w:val="28"/>
          <w:szCs w:val="28"/>
        </w:rPr>
        <w:t>Устное чтение чертежей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8ГР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Чертеж предмета в трех видах</w:t>
      </w: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</w:p>
    <w:p w:rsidR="00C744CA" w:rsidRPr="00C744CA" w:rsidRDefault="00C744CA" w:rsidP="00C744CA">
      <w:pPr>
        <w:pStyle w:val="a6"/>
        <w:rPr>
          <w:rFonts w:ascii="Times New Roman" w:hAnsi="Times New Roman"/>
          <w:sz w:val="28"/>
          <w:szCs w:val="28"/>
        </w:rPr>
      </w:pPr>
      <w:r w:rsidRPr="00C744CA">
        <w:rPr>
          <w:rFonts w:ascii="Times New Roman" w:hAnsi="Times New Roman"/>
          <w:sz w:val="28"/>
          <w:szCs w:val="28"/>
        </w:rPr>
        <w:t>С преобразованием формы предмета</w:t>
      </w:r>
    </w:p>
    <w:p w:rsidR="00C744CA" w:rsidRDefault="00C744CA" w:rsidP="00665B34">
      <w:pPr>
        <w:pStyle w:val="a4"/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sectPr w:rsidR="00C744CA" w:rsidSect="00C744CA">
      <w:pgSz w:w="11906" w:h="16838"/>
      <w:pgMar w:top="340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1D0"/>
    <w:multiLevelType w:val="multilevel"/>
    <w:tmpl w:val="73C49B8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025C3C7C"/>
    <w:multiLevelType w:val="multilevel"/>
    <w:tmpl w:val="485E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E253C"/>
    <w:multiLevelType w:val="multilevel"/>
    <w:tmpl w:val="2FE6EAB8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">
    <w:nsid w:val="04D74D89"/>
    <w:multiLevelType w:val="multilevel"/>
    <w:tmpl w:val="A63E0448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>
    <w:nsid w:val="067D2666"/>
    <w:multiLevelType w:val="multilevel"/>
    <w:tmpl w:val="37700D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0D1E796F"/>
    <w:multiLevelType w:val="multilevel"/>
    <w:tmpl w:val="B68EE018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>
    <w:nsid w:val="0EA632F9"/>
    <w:multiLevelType w:val="multilevel"/>
    <w:tmpl w:val="9530C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4B16BE"/>
    <w:multiLevelType w:val="multilevel"/>
    <w:tmpl w:val="3CAE334C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>
    <w:nsid w:val="12A03CA8"/>
    <w:multiLevelType w:val="multilevel"/>
    <w:tmpl w:val="A164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132538D4"/>
    <w:multiLevelType w:val="hybridMultilevel"/>
    <w:tmpl w:val="AAAE56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EC30E2"/>
    <w:multiLevelType w:val="multilevel"/>
    <w:tmpl w:val="28CC9B88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19452629"/>
    <w:multiLevelType w:val="multilevel"/>
    <w:tmpl w:val="34949A28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2">
    <w:nsid w:val="1C261B13"/>
    <w:multiLevelType w:val="multilevel"/>
    <w:tmpl w:val="CB48125C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3">
    <w:nsid w:val="1CBA3DE4"/>
    <w:multiLevelType w:val="hybridMultilevel"/>
    <w:tmpl w:val="9C5E2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F22695"/>
    <w:multiLevelType w:val="multilevel"/>
    <w:tmpl w:val="B6FEDFA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29A67B0F"/>
    <w:multiLevelType w:val="hybridMultilevel"/>
    <w:tmpl w:val="344A4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8A2648"/>
    <w:multiLevelType w:val="hybridMultilevel"/>
    <w:tmpl w:val="A372D0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A9004CF"/>
    <w:multiLevelType w:val="multilevel"/>
    <w:tmpl w:val="6A0018BC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8">
    <w:nsid w:val="2B296CF1"/>
    <w:multiLevelType w:val="hybridMultilevel"/>
    <w:tmpl w:val="3ABCA78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E7338F8"/>
    <w:multiLevelType w:val="hybridMultilevel"/>
    <w:tmpl w:val="6508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25A66"/>
    <w:multiLevelType w:val="multilevel"/>
    <w:tmpl w:val="93EC4888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1">
    <w:nsid w:val="308B7FA7"/>
    <w:multiLevelType w:val="hybridMultilevel"/>
    <w:tmpl w:val="1A5C8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6B1822"/>
    <w:multiLevelType w:val="multilevel"/>
    <w:tmpl w:val="F7086E9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3">
    <w:nsid w:val="322A25AE"/>
    <w:multiLevelType w:val="hybridMultilevel"/>
    <w:tmpl w:val="96FA7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131BE7"/>
    <w:multiLevelType w:val="hybridMultilevel"/>
    <w:tmpl w:val="4914F5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FD3C57"/>
    <w:multiLevelType w:val="singleLevel"/>
    <w:tmpl w:val="82F2E1EE"/>
    <w:lvl w:ilvl="0">
      <w:numFmt w:val="bullet"/>
      <w:lvlText w:val="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26">
    <w:nsid w:val="38206FEE"/>
    <w:multiLevelType w:val="multilevel"/>
    <w:tmpl w:val="90CA35A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7">
    <w:nsid w:val="39216016"/>
    <w:multiLevelType w:val="multilevel"/>
    <w:tmpl w:val="CD22116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8">
    <w:nsid w:val="3A4D5C3E"/>
    <w:multiLevelType w:val="multilevel"/>
    <w:tmpl w:val="A49ECA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abstractNum w:abstractNumId="29">
    <w:nsid w:val="3AFA5B66"/>
    <w:multiLevelType w:val="multilevel"/>
    <w:tmpl w:val="23C20F4C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0">
    <w:nsid w:val="3B334206"/>
    <w:multiLevelType w:val="multilevel"/>
    <w:tmpl w:val="32DEDE3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1">
    <w:nsid w:val="3C204C92"/>
    <w:multiLevelType w:val="hybridMultilevel"/>
    <w:tmpl w:val="E6DE6C30"/>
    <w:lvl w:ilvl="0" w:tplc="2E5AB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1C268E"/>
    <w:multiLevelType w:val="hybridMultilevel"/>
    <w:tmpl w:val="DC2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53F3679"/>
    <w:multiLevelType w:val="hybridMultilevel"/>
    <w:tmpl w:val="8B34E36C"/>
    <w:lvl w:ilvl="0" w:tplc="61DEE4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45AE761C"/>
    <w:multiLevelType w:val="hybridMultilevel"/>
    <w:tmpl w:val="A0E2A65A"/>
    <w:lvl w:ilvl="0" w:tplc="82F2E1EE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63063D7"/>
    <w:multiLevelType w:val="hybridMultilevel"/>
    <w:tmpl w:val="F52A0C44"/>
    <w:lvl w:ilvl="0" w:tplc="5D62F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D50A44"/>
    <w:multiLevelType w:val="multilevel"/>
    <w:tmpl w:val="3436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094736"/>
    <w:multiLevelType w:val="multilevel"/>
    <w:tmpl w:val="69963B8E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8">
    <w:nsid w:val="4F802B40"/>
    <w:multiLevelType w:val="multilevel"/>
    <w:tmpl w:val="E5C665B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9">
    <w:nsid w:val="4FA22FEF"/>
    <w:multiLevelType w:val="multilevel"/>
    <w:tmpl w:val="5C34AE3C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0">
    <w:nsid w:val="513534EF"/>
    <w:multiLevelType w:val="multilevel"/>
    <w:tmpl w:val="D5D29B9E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1">
    <w:nsid w:val="51D17C4A"/>
    <w:multiLevelType w:val="multilevel"/>
    <w:tmpl w:val="FC8402F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2">
    <w:nsid w:val="559D3803"/>
    <w:multiLevelType w:val="multilevel"/>
    <w:tmpl w:val="2DA44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6844A3B"/>
    <w:multiLevelType w:val="multilevel"/>
    <w:tmpl w:val="F1D8973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4">
    <w:nsid w:val="58016F24"/>
    <w:multiLevelType w:val="hybridMultilevel"/>
    <w:tmpl w:val="C8E8E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8C66EAC"/>
    <w:multiLevelType w:val="hybridMultilevel"/>
    <w:tmpl w:val="122C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302B78"/>
    <w:multiLevelType w:val="hybridMultilevel"/>
    <w:tmpl w:val="A69E90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2B91E0D"/>
    <w:multiLevelType w:val="multilevel"/>
    <w:tmpl w:val="336AB122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8">
    <w:nsid w:val="66366B0B"/>
    <w:multiLevelType w:val="multilevel"/>
    <w:tmpl w:val="9F9832CE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9">
    <w:nsid w:val="67EE6A62"/>
    <w:multiLevelType w:val="multilevel"/>
    <w:tmpl w:val="F020949E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0">
    <w:nsid w:val="6ED35269"/>
    <w:multiLevelType w:val="multilevel"/>
    <w:tmpl w:val="B1827C8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1">
    <w:nsid w:val="6F206D85"/>
    <w:multiLevelType w:val="hybridMultilevel"/>
    <w:tmpl w:val="90348AF4"/>
    <w:lvl w:ilvl="0" w:tplc="41002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026474"/>
    <w:multiLevelType w:val="multilevel"/>
    <w:tmpl w:val="E6BC7A6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3">
    <w:nsid w:val="7312498A"/>
    <w:multiLevelType w:val="multilevel"/>
    <w:tmpl w:val="A164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4">
    <w:nsid w:val="73E160E0"/>
    <w:multiLevelType w:val="hybridMultilevel"/>
    <w:tmpl w:val="94AE8368"/>
    <w:lvl w:ilvl="0" w:tplc="82F2E1EE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7A3444"/>
    <w:multiLevelType w:val="hybridMultilevel"/>
    <w:tmpl w:val="8C5E6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0F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C27674"/>
    <w:multiLevelType w:val="hybridMultilevel"/>
    <w:tmpl w:val="157A33C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7">
    <w:nsid w:val="767E1C61"/>
    <w:multiLevelType w:val="hybridMultilevel"/>
    <w:tmpl w:val="E8B0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147A84"/>
    <w:multiLevelType w:val="multilevel"/>
    <w:tmpl w:val="CDF2465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9">
    <w:nsid w:val="796B45E7"/>
    <w:multiLevelType w:val="hybridMultilevel"/>
    <w:tmpl w:val="E5AA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9B97172"/>
    <w:multiLevelType w:val="hybridMultilevel"/>
    <w:tmpl w:val="7BFE2628"/>
    <w:lvl w:ilvl="0" w:tplc="04190001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7AC5325A"/>
    <w:multiLevelType w:val="hybridMultilevel"/>
    <w:tmpl w:val="E21A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DB105F"/>
    <w:multiLevelType w:val="singleLevel"/>
    <w:tmpl w:val="82F2E1EE"/>
    <w:lvl w:ilvl="0">
      <w:numFmt w:val="bullet"/>
      <w:lvlText w:val="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63">
    <w:nsid w:val="7F4424AD"/>
    <w:multiLevelType w:val="hybridMultilevel"/>
    <w:tmpl w:val="51905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"/>
  </w:num>
  <w:num w:numId="3">
    <w:abstractNumId w:val="1"/>
  </w:num>
  <w:num w:numId="4">
    <w:abstractNumId w:val="6"/>
  </w:num>
  <w:num w:numId="5">
    <w:abstractNumId w:val="41"/>
  </w:num>
  <w:num w:numId="6">
    <w:abstractNumId w:val="42"/>
  </w:num>
  <w:num w:numId="7">
    <w:abstractNumId w:val="30"/>
  </w:num>
  <w:num w:numId="8">
    <w:abstractNumId w:val="50"/>
  </w:num>
  <w:num w:numId="9">
    <w:abstractNumId w:val="47"/>
  </w:num>
  <w:num w:numId="10">
    <w:abstractNumId w:val="58"/>
  </w:num>
  <w:num w:numId="11">
    <w:abstractNumId w:val="12"/>
  </w:num>
  <w:num w:numId="12">
    <w:abstractNumId w:val="38"/>
  </w:num>
  <w:num w:numId="13">
    <w:abstractNumId w:val="17"/>
  </w:num>
  <w:num w:numId="14">
    <w:abstractNumId w:val="22"/>
  </w:num>
  <w:num w:numId="15">
    <w:abstractNumId w:val="3"/>
  </w:num>
  <w:num w:numId="16">
    <w:abstractNumId w:val="43"/>
  </w:num>
  <w:num w:numId="17">
    <w:abstractNumId w:val="7"/>
  </w:num>
  <w:num w:numId="18">
    <w:abstractNumId w:val="27"/>
  </w:num>
  <w:num w:numId="19">
    <w:abstractNumId w:val="52"/>
  </w:num>
  <w:num w:numId="20">
    <w:abstractNumId w:val="48"/>
  </w:num>
  <w:num w:numId="21">
    <w:abstractNumId w:val="14"/>
  </w:num>
  <w:num w:numId="22">
    <w:abstractNumId w:val="0"/>
  </w:num>
  <w:num w:numId="23">
    <w:abstractNumId w:val="26"/>
  </w:num>
  <w:num w:numId="24">
    <w:abstractNumId w:val="39"/>
  </w:num>
  <w:num w:numId="25">
    <w:abstractNumId w:val="40"/>
  </w:num>
  <w:num w:numId="26">
    <w:abstractNumId w:val="37"/>
  </w:num>
  <w:num w:numId="27">
    <w:abstractNumId w:val="10"/>
  </w:num>
  <w:num w:numId="28">
    <w:abstractNumId w:val="5"/>
  </w:num>
  <w:num w:numId="29">
    <w:abstractNumId w:val="29"/>
  </w:num>
  <w:num w:numId="30">
    <w:abstractNumId w:val="11"/>
  </w:num>
  <w:num w:numId="31">
    <w:abstractNumId w:val="20"/>
  </w:num>
  <w:num w:numId="32">
    <w:abstractNumId w:val="60"/>
  </w:num>
  <w:num w:numId="33">
    <w:abstractNumId w:val="63"/>
  </w:num>
  <w:num w:numId="3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46"/>
  </w:num>
  <w:num w:numId="37">
    <w:abstractNumId w:val="24"/>
  </w:num>
  <w:num w:numId="38">
    <w:abstractNumId w:val="59"/>
  </w:num>
  <w:num w:numId="39">
    <w:abstractNumId w:val="13"/>
  </w:num>
  <w:num w:numId="40">
    <w:abstractNumId w:val="16"/>
  </w:num>
  <w:num w:numId="41">
    <w:abstractNumId w:val="57"/>
  </w:num>
  <w:num w:numId="42">
    <w:abstractNumId w:val="51"/>
  </w:num>
  <w:num w:numId="43">
    <w:abstractNumId w:val="32"/>
  </w:num>
  <w:num w:numId="44">
    <w:abstractNumId w:val="18"/>
  </w:num>
  <w:num w:numId="45">
    <w:abstractNumId w:val="23"/>
  </w:num>
  <w:num w:numId="46">
    <w:abstractNumId w:val="44"/>
  </w:num>
  <w:num w:numId="47">
    <w:abstractNumId w:val="35"/>
  </w:num>
  <w:num w:numId="48">
    <w:abstractNumId w:val="45"/>
  </w:num>
  <w:num w:numId="49">
    <w:abstractNumId w:val="21"/>
  </w:num>
  <w:num w:numId="50">
    <w:abstractNumId w:val="19"/>
  </w:num>
  <w:num w:numId="51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</w:num>
  <w:num w:numId="53">
    <w:abstractNumId w:val="25"/>
  </w:num>
  <w:num w:numId="54">
    <w:abstractNumId w:val="55"/>
  </w:num>
  <w:num w:numId="55">
    <w:abstractNumId w:val="9"/>
  </w:num>
  <w:num w:numId="56">
    <w:abstractNumId w:val="56"/>
  </w:num>
  <w:num w:numId="57">
    <w:abstractNumId w:val="34"/>
  </w:num>
  <w:num w:numId="58">
    <w:abstractNumId w:val="54"/>
  </w:num>
  <w:num w:numId="59">
    <w:abstractNumId w:val="8"/>
  </w:num>
  <w:num w:numId="60">
    <w:abstractNumId w:val="61"/>
  </w:num>
  <w:num w:numId="61">
    <w:abstractNumId w:val="28"/>
  </w:num>
  <w:num w:numId="62">
    <w:abstractNumId w:val="33"/>
  </w:num>
  <w:num w:numId="63">
    <w:abstractNumId w:val="31"/>
  </w:num>
  <w:num w:numId="64">
    <w:abstractNumId w:val="53"/>
  </w:num>
  <w:num w:numId="65">
    <w:abstractNumId w:val="4"/>
  </w:num>
  <w:num w:numId="66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B2"/>
    <w:rsid w:val="00017468"/>
    <w:rsid w:val="00023B60"/>
    <w:rsid w:val="00082E80"/>
    <w:rsid w:val="000B7CFC"/>
    <w:rsid w:val="000C4720"/>
    <w:rsid w:val="000D5F7D"/>
    <w:rsid w:val="00110628"/>
    <w:rsid w:val="0011472A"/>
    <w:rsid w:val="0012567F"/>
    <w:rsid w:val="001402BD"/>
    <w:rsid w:val="00163899"/>
    <w:rsid w:val="001669A7"/>
    <w:rsid w:val="0017434A"/>
    <w:rsid w:val="001A13F5"/>
    <w:rsid w:val="001A5645"/>
    <w:rsid w:val="001C7EC7"/>
    <w:rsid w:val="001E1CFE"/>
    <w:rsid w:val="001F19DC"/>
    <w:rsid w:val="00201B4E"/>
    <w:rsid w:val="00233FFB"/>
    <w:rsid w:val="00254444"/>
    <w:rsid w:val="00287D5C"/>
    <w:rsid w:val="00301F76"/>
    <w:rsid w:val="00302AC9"/>
    <w:rsid w:val="00307F2E"/>
    <w:rsid w:val="00375C61"/>
    <w:rsid w:val="003B1782"/>
    <w:rsid w:val="003B4499"/>
    <w:rsid w:val="00400480"/>
    <w:rsid w:val="00424914"/>
    <w:rsid w:val="0045798F"/>
    <w:rsid w:val="00461222"/>
    <w:rsid w:val="00464E30"/>
    <w:rsid w:val="00471DE9"/>
    <w:rsid w:val="0047466E"/>
    <w:rsid w:val="00482E26"/>
    <w:rsid w:val="004B16F2"/>
    <w:rsid w:val="004B1EA3"/>
    <w:rsid w:val="004C2BC5"/>
    <w:rsid w:val="00567C9C"/>
    <w:rsid w:val="005770B2"/>
    <w:rsid w:val="0058454B"/>
    <w:rsid w:val="005A443E"/>
    <w:rsid w:val="005E471E"/>
    <w:rsid w:val="006028F9"/>
    <w:rsid w:val="00624EBB"/>
    <w:rsid w:val="00637A97"/>
    <w:rsid w:val="0064102E"/>
    <w:rsid w:val="0064278C"/>
    <w:rsid w:val="00656096"/>
    <w:rsid w:val="00665B34"/>
    <w:rsid w:val="00666327"/>
    <w:rsid w:val="006C6ED4"/>
    <w:rsid w:val="006C7E09"/>
    <w:rsid w:val="0071008F"/>
    <w:rsid w:val="00712D34"/>
    <w:rsid w:val="0075000F"/>
    <w:rsid w:val="00774E27"/>
    <w:rsid w:val="00782014"/>
    <w:rsid w:val="007833E7"/>
    <w:rsid w:val="00791A86"/>
    <w:rsid w:val="007A0C4F"/>
    <w:rsid w:val="007F3F93"/>
    <w:rsid w:val="00821C02"/>
    <w:rsid w:val="0083690E"/>
    <w:rsid w:val="0086379F"/>
    <w:rsid w:val="00880959"/>
    <w:rsid w:val="008B7D2E"/>
    <w:rsid w:val="008E7D1E"/>
    <w:rsid w:val="009100E7"/>
    <w:rsid w:val="00984728"/>
    <w:rsid w:val="00995B4F"/>
    <w:rsid w:val="009A154C"/>
    <w:rsid w:val="009A3B0C"/>
    <w:rsid w:val="009D5DA5"/>
    <w:rsid w:val="00A1007A"/>
    <w:rsid w:val="00A914B2"/>
    <w:rsid w:val="00AC2AF1"/>
    <w:rsid w:val="00AC6CFB"/>
    <w:rsid w:val="00AE4D79"/>
    <w:rsid w:val="00B0218B"/>
    <w:rsid w:val="00B0234F"/>
    <w:rsid w:val="00B27FA3"/>
    <w:rsid w:val="00B428CC"/>
    <w:rsid w:val="00B52347"/>
    <w:rsid w:val="00B760FE"/>
    <w:rsid w:val="00B906CD"/>
    <w:rsid w:val="00B952A7"/>
    <w:rsid w:val="00BB3EC2"/>
    <w:rsid w:val="00BC4E7C"/>
    <w:rsid w:val="00BF5939"/>
    <w:rsid w:val="00C24ADA"/>
    <w:rsid w:val="00C25613"/>
    <w:rsid w:val="00C32620"/>
    <w:rsid w:val="00C33D3F"/>
    <w:rsid w:val="00C43527"/>
    <w:rsid w:val="00C65328"/>
    <w:rsid w:val="00C7421D"/>
    <w:rsid w:val="00C744CA"/>
    <w:rsid w:val="00C97BAE"/>
    <w:rsid w:val="00CA2394"/>
    <w:rsid w:val="00CC78BE"/>
    <w:rsid w:val="00CD0F38"/>
    <w:rsid w:val="00CD14E5"/>
    <w:rsid w:val="00CD6137"/>
    <w:rsid w:val="00CE0853"/>
    <w:rsid w:val="00D06BB0"/>
    <w:rsid w:val="00D17A77"/>
    <w:rsid w:val="00D76D7A"/>
    <w:rsid w:val="00D77853"/>
    <w:rsid w:val="00D868CA"/>
    <w:rsid w:val="00D86FF9"/>
    <w:rsid w:val="00DC0217"/>
    <w:rsid w:val="00E03E83"/>
    <w:rsid w:val="00E0581D"/>
    <w:rsid w:val="00E46DD5"/>
    <w:rsid w:val="00E53A28"/>
    <w:rsid w:val="00E854FB"/>
    <w:rsid w:val="00EA6677"/>
    <w:rsid w:val="00EA7CF6"/>
    <w:rsid w:val="00EF661C"/>
    <w:rsid w:val="00F1331B"/>
    <w:rsid w:val="00F4761D"/>
    <w:rsid w:val="00F51D54"/>
    <w:rsid w:val="00F55141"/>
    <w:rsid w:val="00FC5065"/>
    <w:rsid w:val="00FC5C2F"/>
    <w:rsid w:val="00FC5D3B"/>
    <w:rsid w:val="00FF1F21"/>
    <w:rsid w:val="00FF3D23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B2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914B2"/>
    <w:pPr>
      <w:keepNext/>
      <w:spacing w:after="0" w:line="240" w:lineRule="auto"/>
      <w:ind w:left="705"/>
      <w:jc w:val="both"/>
      <w:outlineLvl w:val="1"/>
    </w:pPr>
    <w:rPr>
      <w:rFonts w:eastAsia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4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Базовый"/>
    <w:rsid w:val="00A914B2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3"/>
    <w:uiPriority w:val="34"/>
    <w:qFormat/>
    <w:rsid w:val="00A914B2"/>
    <w:pPr>
      <w:ind w:left="720"/>
      <w:contextualSpacing/>
    </w:pPr>
  </w:style>
  <w:style w:type="table" w:styleId="a5">
    <w:name w:val="Table Grid"/>
    <w:basedOn w:val="a1"/>
    <w:rsid w:val="00A914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A914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91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14B2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91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14B2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A914B2"/>
    <w:pPr>
      <w:spacing w:after="0" w:line="240" w:lineRule="auto"/>
      <w:ind w:firstLine="397"/>
      <w:jc w:val="both"/>
    </w:pPr>
    <w:rPr>
      <w:rFonts w:eastAsia="Times New Roman"/>
      <w:snapToGrid w:val="0"/>
      <w:sz w:val="25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914B2"/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character" w:styleId="ad">
    <w:name w:val="Hyperlink"/>
    <w:basedOn w:val="a0"/>
    <w:rsid w:val="00A914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914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1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B2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914B2"/>
    <w:pPr>
      <w:keepNext/>
      <w:spacing w:after="0" w:line="240" w:lineRule="auto"/>
      <w:ind w:left="705"/>
      <w:jc w:val="both"/>
      <w:outlineLvl w:val="1"/>
    </w:pPr>
    <w:rPr>
      <w:rFonts w:eastAsia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4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Базовый"/>
    <w:rsid w:val="00A914B2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3"/>
    <w:uiPriority w:val="34"/>
    <w:qFormat/>
    <w:rsid w:val="00A914B2"/>
    <w:pPr>
      <w:ind w:left="720"/>
      <w:contextualSpacing/>
    </w:pPr>
  </w:style>
  <w:style w:type="table" w:styleId="a5">
    <w:name w:val="Table Grid"/>
    <w:basedOn w:val="a1"/>
    <w:rsid w:val="00A914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A914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91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14B2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91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14B2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A914B2"/>
    <w:pPr>
      <w:spacing w:after="0" w:line="240" w:lineRule="auto"/>
      <w:ind w:firstLine="397"/>
      <w:jc w:val="both"/>
    </w:pPr>
    <w:rPr>
      <w:rFonts w:eastAsia="Times New Roman"/>
      <w:snapToGrid w:val="0"/>
      <w:sz w:val="25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914B2"/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character" w:styleId="ad">
    <w:name w:val="Hyperlink"/>
    <w:basedOn w:val="a0"/>
    <w:rsid w:val="00A914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914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1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37F6-1886-46E5-9CFD-F4D14142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4657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admin</cp:lastModifiedBy>
  <cp:revision>9</cp:revision>
  <cp:lastPrinted>2020-01-15T13:53:00Z</cp:lastPrinted>
  <dcterms:created xsi:type="dcterms:W3CDTF">2018-08-31T09:16:00Z</dcterms:created>
  <dcterms:modified xsi:type="dcterms:W3CDTF">2023-08-29T09:53:00Z</dcterms:modified>
</cp:coreProperties>
</file>