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96" w:rsidRPr="00E06741" w:rsidRDefault="00451D96" w:rsidP="00451D96">
      <w:pPr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06741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51D96" w:rsidRPr="00E06741" w:rsidRDefault="00451D96" w:rsidP="00451D96">
      <w:pPr>
        <w:spacing w:after="160" w:line="256" w:lineRule="auto"/>
        <w:ind w:firstLine="0"/>
        <w:rPr>
          <w:rFonts w:ascii="Times New Roman" w:eastAsia="Calibri" w:hAnsi="Times New Roman" w:cs="Times New Roman"/>
          <w:sz w:val="22"/>
        </w:rPr>
      </w:pPr>
      <w:r w:rsidRPr="00E06741">
        <w:rPr>
          <w:rFonts w:ascii="Times New Roman" w:eastAsia="Calibri" w:hAnsi="Times New Roman" w:cs="Times New Roman"/>
          <w:sz w:val="28"/>
          <w:szCs w:val="28"/>
        </w:rPr>
        <w:t>«Гимназия №7» г. Перми</w:t>
      </w:r>
    </w:p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451D96" w:rsidRPr="00E06741" w:rsidTr="00AE32D8">
        <w:trPr>
          <w:trHeight w:val="80"/>
        </w:trPr>
        <w:tc>
          <w:tcPr>
            <w:tcW w:w="16018" w:type="dxa"/>
          </w:tcPr>
          <w:p w:rsidR="00451D96" w:rsidRPr="00E06741" w:rsidRDefault="00451D96" w:rsidP="00AE32D8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="426" w:tblpY="109"/>
              <w:tblW w:w="15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  <w:gridCol w:w="6095"/>
              <w:gridCol w:w="4536"/>
            </w:tblGrid>
            <w:tr w:rsidR="00451D96" w:rsidRPr="00E06741" w:rsidTr="00AE32D8">
              <w:trPr>
                <w:trHeight w:val="1389"/>
              </w:trPr>
              <w:tc>
                <w:tcPr>
                  <w:tcW w:w="4819" w:type="dxa"/>
                  <w:hideMark/>
                </w:tcPr>
                <w:p w:rsidR="00451D96" w:rsidRPr="00E06741" w:rsidRDefault="00451D96" w:rsidP="00AE32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РАССМОТРЕНО</w:t>
                  </w:r>
                </w:p>
                <w:p w:rsidR="00451D96" w:rsidRPr="00E06741" w:rsidRDefault="00451D96" w:rsidP="00AE32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на заседании ШМО</w:t>
                  </w:r>
                </w:p>
                <w:p w:rsidR="00451D96" w:rsidRPr="00E06741" w:rsidRDefault="00451D96" w:rsidP="00AE32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протокол №__</w:t>
                  </w:r>
                </w:p>
                <w:p w:rsidR="00451D96" w:rsidRPr="00E06741" w:rsidRDefault="00451D96" w:rsidP="00AE32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«__» ___________ 2023 </w:t>
                  </w:r>
                  <w:r w:rsidRPr="00E06741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6095" w:type="dxa"/>
                  <w:hideMark/>
                </w:tcPr>
                <w:p w:rsidR="00451D96" w:rsidRPr="00E06741" w:rsidRDefault="00451D96" w:rsidP="00AE32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451D96" w:rsidRPr="00E06741" w:rsidRDefault="00451D96" w:rsidP="00AE32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E06741">
                    <w:rPr>
                      <w:rFonts w:ascii="Times New Roman" w:hAnsi="Times New Roman"/>
                    </w:rPr>
                    <w:t>Зам.директора</w:t>
                  </w:r>
                  <w:proofErr w:type="spellEnd"/>
                  <w:r w:rsidRPr="00E06741">
                    <w:rPr>
                      <w:rFonts w:ascii="Times New Roman" w:hAnsi="Times New Roman"/>
                    </w:rPr>
                    <w:t xml:space="preserve"> по УВР</w:t>
                  </w:r>
                </w:p>
                <w:p w:rsidR="00451D96" w:rsidRPr="00E06741" w:rsidRDefault="00451D96" w:rsidP="00AE32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___________/ </w:t>
                  </w:r>
                  <w:proofErr w:type="spellStart"/>
                  <w:r>
                    <w:rPr>
                      <w:rFonts w:ascii="Times New Roman" w:hAnsi="Times New Roman"/>
                    </w:rPr>
                    <w:t>М.Н.Нечипоренко</w:t>
                  </w:r>
                  <w:proofErr w:type="spellEnd"/>
                  <w:r w:rsidRPr="00E06741">
                    <w:rPr>
                      <w:rFonts w:ascii="Times New Roman" w:hAnsi="Times New Roman"/>
                    </w:rPr>
                    <w:t xml:space="preserve"> /</w:t>
                  </w:r>
                </w:p>
                <w:p w:rsidR="00451D96" w:rsidRPr="00E06741" w:rsidRDefault="00451D96" w:rsidP="00AE32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«___»__________ 2023 </w:t>
                  </w:r>
                  <w:r w:rsidRPr="00E06741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4536" w:type="dxa"/>
                </w:tcPr>
                <w:p w:rsidR="00451D96" w:rsidRPr="00E06741" w:rsidRDefault="00451D96" w:rsidP="00AE32D8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УТВЕРЖДАЮ:</w:t>
                  </w:r>
                </w:p>
                <w:p w:rsidR="00451D96" w:rsidRPr="00E06741" w:rsidRDefault="00451D96" w:rsidP="00AE32D8">
                  <w:pPr>
                    <w:spacing w:after="160" w:line="252" w:lineRule="auto"/>
                    <w:rPr>
                      <w:rFonts w:ascii="Times New Roman" w:hAnsi="Times New Roman"/>
                      <w:szCs w:val="24"/>
                    </w:rPr>
                  </w:pPr>
                  <w:r w:rsidRPr="00E06741">
                    <w:rPr>
                      <w:rFonts w:ascii="Times New Roman" w:hAnsi="Times New Roman"/>
                    </w:rPr>
                    <w:t>Приказ №059-08/28-01-02/4-111</w:t>
                  </w:r>
                </w:p>
                <w:p w:rsidR="00451D96" w:rsidRPr="00E06741" w:rsidRDefault="00451D96" w:rsidP="00AE32D8">
                  <w:pPr>
                    <w:spacing w:after="160" w:line="25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02.09.2023 </w:t>
                  </w:r>
                  <w:r w:rsidRPr="00E06741">
                    <w:rPr>
                      <w:rFonts w:ascii="Times New Roman" w:hAnsi="Times New Roman"/>
                    </w:rPr>
                    <w:t>г</w:t>
                  </w:r>
                </w:p>
                <w:p w:rsidR="00451D96" w:rsidRPr="00E06741" w:rsidRDefault="00451D96" w:rsidP="00AE32D8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Директор МАОУ «Гимназия №7»</w:t>
                  </w:r>
                </w:p>
                <w:p w:rsidR="00451D96" w:rsidRPr="00E06741" w:rsidRDefault="00451D96" w:rsidP="00AE32D8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 xml:space="preserve">______________ / </w:t>
                  </w:r>
                  <w:proofErr w:type="spellStart"/>
                  <w:r w:rsidRPr="00E06741">
                    <w:rPr>
                      <w:rFonts w:ascii="Times New Roman" w:hAnsi="Times New Roman"/>
                    </w:rPr>
                    <w:t>Л.Н.Исхакова</w:t>
                  </w:r>
                  <w:proofErr w:type="spellEnd"/>
                  <w:r w:rsidRPr="00E06741">
                    <w:rPr>
                      <w:rFonts w:ascii="Times New Roman" w:hAnsi="Times New Roman"/>
                    </w:rPr>
                    <w:t xml:space="preserve"> /</w:t>
                  </w:r>
                </w:p>
                <w:p w:rsidR="00451D96" w:rsidRPr="00E06741" w:rsidRDefault="00451D96" w:rsidP="00AE32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</w:p>
                <w:p w:rsidR="00451D96" w:rsidRPr="00E06741" w:rsidRDefault="00451D96" w:rsidP="00AE32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51D96" w:rsidRPr="00E06741" w:rsidRDefault="00451D96" w:rsidP="00AE32D8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1D96" w:rsidRPr="00E06741" w:rsidRDefault="00451D96" w:rsidP="00451D96">
      <w:pPr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2"/>
        </w:rPr>
      </w:pPr>
    </w:p>
    <w:p w:rsidR="00451D96" w:rsidRPr="00E06741" w:rsidRDefault="00451D96" w:rsidP="00451D96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E06741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451D96" w:rsidRPr="00E06741" w:rsidRDefault="00451D96" w:rsidP="00451D96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Физика для будущих профессионалов</w:t>
      </w:r>
    </w:p>
    <w:p w:rsidR="00451D96" w:rsidRDefault="00451D96" w:rsidP="00451D9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51D96" w:rsidRPr="00E06741" w:rsidRDefault="00451D96" w:rsidP="00451D9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Уровень: основное</w:t>
      </w:r>
      <w:r w:rsidRPr="00E06741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451D96" w:rsidRPr="00E06741" w:rsidRDefault="00451D96" w:rsidP="00451D9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(8 </w:t>
      </w:r>
      <w:r w:rsidRPr="00E06741">
        <w:rPr>
          <w:rFonts w:ascii="Times New Roman" w:eastAsia="Calibri" w:hAnsi="Times New Roman" w:cs="Times New Roman"/>
          <w:sz w:val="28"/>
          <w:szCs w:val="28"/>
        </w:rPr>
        <w:t>класс)</w:t>
      </w:r>
    </w:p>
    <w:p w:rsidR="00451D96" w:rsidRPr="00E06741" w:rsidRDefault="00451D96" w:rsidP="00451D9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(УМК Перышкина А. В.</w:t>
      </w:r>
      <w:r w:rsidRPr="00E0674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51D96" w:rsidRPr="00E06741" w:rsidRDefault="00451D96" w:rsidP="00451D96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D96" w:rsidRPr="00E06741" w:rsidRDefault="00451D96" w:rsidP="00451D96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Cs w:val="24"/>
        </w:rPr>
      </w:pPr>
      <w:r w:rsidRPr="00E06741">
        <w:rPr>
          <w:rFonts w:ascii="Times New Roman" w:eastAsia="Calibri" w:hAnsi="Times New Roman" w:cs="Times New Roman"/>
          <w:szCs w:val="24"/>
        </w:rPr>
        <w:t xml:space="preserve">Составитель:                                </w:t>
      </w:r>
    </w:p>
    <w:p w:rsidR="00451D96" w:rsidRPr="00E06741" w:rsidRDefault="00451D96" w:rsidP="00451D96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Гаряев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Александр Владимирович</w:t>
      </w:r>
      <w:r w:rsidRPr="00E06741">
        <w:rPr>
          <w:rFonts w:ascii="Times New Roman" w:eastAsia="Calibri" w:hAnsi="Times New Roman" w:cs="Times New Roman"/>
          <w:szCs w:val="24"/>
        </w:rPr>
        <w:t>,</w:t>
      </w:r>
    </w:p>
    <w:p w:rsidR="00451D96" w:rsidRPr="00E06741" w:rsidRDefault="00451D96" w:rsidP="00451D96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учитель физики</w:t>
      </w:r>
      <w:r w:rsidRPr="00E06741">
        <w:rPr>
          <w:rFonts w:ascii="Times New Roman" w:eastAsia="Calibri" w:hAnsi="Times New Roman" w:cs="Times New Roman"/>
          <w:szCs w:val="24"/>
        </w:rPr>
        <w:t xml:space="preserve"> МАОУ «Гимназия №7»</w:t>
      </w:r>
    </w:p>
    <w:p w:rsidR="00451D96" w:rsidRPr="00E06741" w:rsidRDefault="00451D96" w:rsidP="00451D96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D96" w:rsidRPr="00E06741" w:rsidRDefault="00451D96" w:rsidP="00451D96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67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451D96" w:rsidRDefault="00451D96" w:rsidP="00451D96">
      <w:pPr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</w:p>
    <w:p w:rsidR="00451D96" w:rsidRDefault="00451D96" w:rsidP="00451D96">
      <w:pPr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51D96" w:rsidRPr="00C32B97" w:rsidRDefault="00451D96" w:rsidP="00451D96">
      <w:pPr>
        <w:keepNext/>
        <w:spacing w:line="360" w:lineRule="auto"/>
        <w:ind w:firstLine="0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ПОЯСНИТЕЛЬНАЯ ЗАПИСКА</w:t>
      </w:r>
    </w:p>
    <w:p w:rsidR="00451D96" w:rsidRPr="00C32B97" w:rsidRDefault="00451D96" w:rsidP="00451D96">
      <w:pPr>
        <w:spacing w:line="360" w:lineRule="auto"/>
        <w:jc w:val="left"/>
        <w:rPr>
          <w:rFonts w:eastAsia="Calibri" w:cs="Times New Roman"/>
        </w:rPr>
      </w:pPr>
    </w:p>
    <w:p w:rsidR="00451D96" w:rsidRPr="00C32B97" w:rsidRDefault="00451D96" w:rsidP="00451D96">
      <w:pPr>
        <w:spacing w:line="360" w:lineRule="auto"/>
        <w:jc w:val="left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Применение (по-старому, приложение) теоретических знаний физики для объяснения природных явлений и систем и есть суть прикладной физики.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Одно и то же знание может быть представлено по-разному:</w:t>
      </w:r>
    </w:p>
    <w:p w:rsidR="00451D96" w:rsidRPr="00C32B97" w:rsidRDefault="00451D96" w:rsidP="00451D96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набором полезнейших сведений;</w:t>
      </w:r>
    </w:p>
    <w:p w:rsidR="00451D96" w:rsidRPr="00C32B97" w:rsidRDefault="00451D96" w:rsidP="00451D96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являться фоном для интеллектуальных упражнений ума;</w:t>
      </w:r>
    </w:p>
    <w:p w:rsidR="00451D96" w:rsidRPr="00C32B97" w:rsidRDefault="00451D96" w:rsidP="00451D96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b/>
          <w:bCs/>
        </w:rPr>
      </w:pPr>
      <w:r w:rsidRPr="00C32B97">
        <w:rPr>
          <w:rFonts w:ascii="Times New Roman" w:eastAsia="Calibri" w:hAnsi="Times New Roman" w:cs="Times New Roman"/>
          <w:b/>
          <w:bCs/>
        </w:rPr>
        <w:t xml:space="preserve">новое знание передаётся не ради самого себя как некой </w:t>
      </w:r>
      <w:proofErr w:type="spellStart"/>
      <w:r w:rsidRPr="00C32B97">
        <w:rPr>
          <w:rFonts w:ascii="Times New Roman" w:eastAsia="Calibri" w:hAnsi="Times New Roman" w:cs="Times New Roman"/>
          <w:b/>
          <w:bCs/>
        </w:rPr>
        <w:t>самоценности</w:t>
      </w:r>
      <w:proofErr w:type="spellEnd"/>
      <w:r w:rsidRPr="00C32B97">
        <w:rPr>
          <w:rFonts w:ascii="Times New Roman" w:eastAsia="Calibri" w:hAnsi="Times New Roman" w:cs="Times New Roman"/>
          <w:b/>
          <w:bCs/>
        </w:rPr>
        <w:t>, а ради некоего более глубокого начала не только заключенного в этом знании, но и это знание порождающего, то есть метода познания.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Увидев путь (метод) которым добыто новое знание, ученик сам может продолжить полученное движение мысли и прийти к следующему знанию. И если течение мысли не прервут года или обстоятельства, то открытия неизбежны. Пусть большинство из этих открытий принесёт пользу только его открывателю, но среди учеников окажутся и такие, достижения которых станут значимыми для всего человечества.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 Обучение умению мыслить требует организации самостоятельной познавательной деятельности учащихся, которые должны иметь ясное представление о процессе научного познания. Полноценный учебный процесс должен включать не только и не столько запоминание теоретических моделей и логических выводов из них, но и деятельность учащихся по созданию разной степени общности моделей физических явлений. Для этого учащийся должен овладеть соответствующими методами научного познания.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Среди множества методов познания, различающихся как по степени общности (общие, специальные, универсальные), так и по уровню, на котором происходит научное исследование (эмпирические, теоретические, </w:t>
      </w:r>
      <w:proofErr w:type="spellStart"/>
      <w:r w:rsidRPr="00C32B97">
        <w:rPr>
          <w:rFonts w:ascii="Times New Roman" w:eastAsia="Calibri" w:hAnsi="Times New Roman" w:cs="Times New Roman"/>
        </w:rPr>
        <w:t>общелогические</w:t>
      </w:r>
      <w:proofErr w:type="spellEnd"/>
      <w:r w:rsidRPr="00C32B97">
        <w:rPr>
          <w:rFonts w:ascii="Times New Roman" w:eastAsia="Calibri" w:hAnsi="Times New Roman" w:cs="Times New Roman"/>
        </w:rPr>
        <w:t>) необходимо, в соответствии с вышеуказанной целью, особо выделить методы эмпирические и теоретические.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  <w:b/>
          <w:bCs/>
        </w:rPr>
        <w:t>Эмпирическое познание</w:t>
      </w:r>
      <w:r w:rsidRPr="00C32B97">
        <w:rPr>
          <w:rFonts w:ascii="Times New Roman" w:eastAsia="Calibri" w:hAnsi="Times New Roman" w:cs="Times New Roman"/>
        </w:rPr>
        <w:t xml:space="preserve"> – это познание непосредственно воспринимаемых объектов. </w:t>
      </w:r>
      <w:r w:rsidRPr="00C32B97">
        <w:rPr>
          <w:rFonts w:ascii="Times New Roman" w:eastAsia="Calibri" w:hAnsi="Times New Roman" w:cs="Times New Roman"/>
          <w:b/>
          <w:bCs/>
        </w:rPr>
        <w:t>Теоретическое познание</w:t>
      </w:r>
      <w:r w:rsidRPr="00C32B97">
        <w:rPr>
          <w:rFonts w:ascii="Times New Roman" w:eastAsia="Calibri" w:hAnsi="Times New Roman" w:cs="Times New Roman"/>
        </w:rPr>
        <w:t xml:space="preserve"> – это познание идеальных объектов. При эмпирическом познании объект исследования описывается, при теоретическом познании объясняется.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lastRenderedPageBreak/>
        <w:t>Но для того чтобы ученик стал полноценным участником исследования явлений природы, ученик должен не только уметь их объяснять, но и должен их понимать.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Объяснение явлений природы – это описание частных явлений природы в рамках научной теории. Найти объяснение можно найти в книге или услышать на уроке. Понимание (оправдание) явлений природы - это выведение из общих ценностей научной теории нового содержания и включение его в систему устоявшихся идей и представлений человека. Процесс понимания может осуществить только ученик и, причем, самостоятельно. Это возможно если он владеет соответствующими средствами познания. Какими же методами должен владеть ученик?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 </w:t>
      </w:r>
      <w:r w:rsidRPr="00C32B97">
        <w:rPr>
          <w:rFonts w:ascii="Times New Roman" w:eastAsia="Calibri" w:hAnsi="Times New Roman" w:cs="Times New Roman"/>
          <w:b/>
          <w:bCs/>
        </w:rPr>
        <w:t xml:space="preserve">Эмпирическими методами </w:t>
      </w:r>
      <w:r w:rsidRPr="00C32B97">
        <w:rPr>
          <w:rFonts w:ascii="Times New Roman" w:eastAsia="Calibri" w:hAnsi="Times New Roman" w:cs="Times New Roman"/>
        </w:rPr>
        <w:t>познания являются: наблюдение, описание, измерение, эксперимент.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Теоретическими методами 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>познания являются:</w:t>
      </w:r>
      <w:r w:rsidRPr="00C32B9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>формализация, аксиоматизация, гипотетико-дедуктивный метод, восхождение от абстрактного к конкретному, идеализация, моделирование, мысленный эксперимент, исторический метод, логический метод.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Ни один из методов не является универсальным– «он таков, каков он есть и больше </w:t>
      </w:r>
      <w:proofErr w:type="spellStart"/>
      <w:r w:rsidRPr="00C32B97">
        <w:rPr>
          <w:rFonts w:ascii="Times New Roman" w:eastAsia="Times New Roman" w:hAnsi="Times New Roman" w:cs="Times New Roman"/>
          <w:szCs w:val="24"/>
          <w:lang w:eastAsia="ru-RU"/>
        </w:rPr>
        <w:t>никаков</w:t>
      </w:r>
      <w:proofErr w:type="spellEnd"/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». Каждый из методов имеет свою цель исследования и область применения. Каждый метод дает возможность познавать лишь какие-то отдельные стороны изучаемого объекта. 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Отсюда возникает необходимость во «взаимной дополнительности» отдельных методов, что позволяет расширить границы применимости каждого из них. Метод не панацея, а лишь ключ к решению научной проблемы. И умение рационально им воспользоваться сугубо индивидуально. </w:t>
      </w:r>
      <w:r w:rsidRPr="00C32B97">
        <w:rPr>
          <w:rFonts w:ascii="Times New Roman" w:eastAsia="Calibri" w:hAnsi="Times New Roman" w:cs="Times New Roman"/>
          <w:b/>
          <w:bCs/>
        </w:rPr>
        <w:t>Основными слагаемыми успеха является: правильный выбор метода и мастерство исполнения.</w:t>
      </w:r>
      <w:r w:rsidRPr="00C32B97">
        <w:rPr>
          <w:rFonts w:ascii="Times New Roman" w:eastAsia="Calibri" w:hAnsi="Times New Roman" w:cs="Times New Roman"/>
        </w:rPr>
        <w:t xml:space="preserve"> Рассуждение, играющее в одном случае на уроке роль объяснения, в другом может оказаться оправданием (пониманием), и наоборот. Обучение пониманию и есть основная цель данного курса.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Невозможность планомерного и последовательного овладения данными методами на уроках физики и явилась главной причиной создания данного факультатива. Он не подменяет школьный курс физики в плане развития теоретического мышления учащихся, а лишь дополняет и углубляет арсенал теоретических методов познания, которыми должны овладеть учащиеся к 10 классу.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Несмотря на всю условность деления методов познания на эмпирические и теоретические (эмпирическое исследование может прорываться на уровень сущности, а теоретическое исследование может искать подтверждение своих результатов в эмпирическом исследовании), приоритет отдан теоретическим методам. А именно, </w:t>
      </w:r>
      <w:r w:rsidRPr="00C32B97">
        <w:rPr>
          <w:rFonts w:ascii="Times New Roman" w:eastAsia="Calibri" w:hAnsi="Times New Roman" w:cs="Times New Roman"/>
          <w:b/>
          <w:bCs/>
        </w:rPr>
        <w:t>моделированию, аналогии, восхождение от абстрактного к конкретному, мысленному эксперименту</w:t>
      </w:r>
      <w:r w:rsidRPr="00C32B97">
        <w:rPr>
          <w:rFonts w:ascii="Times New Roman" w:eastAsia="Calibri" w:hAnsi="Times New Roman" w:cs="Times New Roman"/>
        </w:rPr>
        <w:t>, как наиболее универсальным и значимым в естественнонаучном познании.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Элективный курс рассчита</w:t>
      </w:r>
      <w:r>
        <w:rPr>
          <w:rFonts w:ascii="Times New Roman" w:eastAsia="Times New Roman" w:hAnsi="Times New Roman" w:cs="Times New Roman"/>
          <w:szCs w:val="24"/>
          <w:lang w:eastAsia="ru-RU"/>
        </w:rPr>
        <w:t>н на учащихся 7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интересующихся физикой. Курс рас</w:t>
      </w:r>
      <w:r>
        <w:rPr>
          <w:rFonts w:ascii="Times New Roman" w:eastAsia="Times New Roman" w:hAnsi="Times New Roman" w:cs="Times New Roman"/>
          <w:szCs w:val="24"/>
          <w:lang w:eastAsia="ru-RU"/>
        </w:rPr>
        <w:t>считан на 15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часов. Для того чтобы можно выстроить индивидуальную траекторию для занятий каждого отдельного класса, число предлагаемых занятий превышает число проведенных.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C32B97">
        <w:rPr>
          <w:rFonts w:ascii="Times New Roman" w:eastAsia="Calibri" w:hAnsi="Times New Roman" w:cs="Times New Roman"/>
          <w:b/>
          <w:bCs/>
        </w:rPr>
        <w:t>Цели курса:</w:t>
      </w:r>
    </w:p>
    <w:p w:rsidR="00451D96" w:rsidRPr="00C32B97" w:rsidRDefault="00451D96" w:rsidP="00451D96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учащихся методам критического анализа продуктов науки, культуры и собственной образовательной деятельности;</w:t>
      </w:r>
    </w:p>
    <w:p w:rsidR="00451D96" w:rsidRPr="00C32B97" w:rsidRDefault="00451D96" w:rsidP="00451D96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учащихся теоретическим методам исследования природных процессов и систем.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  <w:b/>
          <w:bCs/>
        </w:rPr>
        <w:t>Задачи курса:</w:t>
      </w:r>
      <w:r w:rsidRPr="00C32B97">
        <w:rPr>
          <w:rFonts w:ascii="Times New Roman" w:eastAsia="Calibri" w:hAnsi="Times New Roman" w:cs="Times New Roman"/>
        </w:rPr>
        <w:t xml:space="preserve"> </w:t>
      </w:r>
    </w:p>
    <w:p w:rsidR="00451D96" w:rsidRPr="00C32B97" w:rsidRDefault="00451D96" w:rsidP="00451D96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физическому и математическому моделированию природных процессов и систем;</w:t>
      </w:r>
    </w:p>
    <w:p w:rsidR="00451D96" w:rsidRPr="00C32B97" w:rsidRDefault="00451D96" w:rsidP="00451D96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проведению аналогий между различными физическими процессами;</w:t>
      </w:r>
    </w:p>
    <w:p w:rsidR="00451D96" w:rsidRPr="00C32B97" w:rsidRDefault="00451D96" w:rsidP="00451D96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постановке мысленных экспериментов при решении физических проблем;</w:t>
      </w:r>
    </w:p>
    <w:p w:rsidR="00451D96" w:rsidRPr="00C32B97" w:rsidRDefault="00451D96" w:rsidP="00451D96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ascii="Times New Roman" w:eastAsia="Calibri" w:hAnsi="Times New Roman" w:cs="Times New Roman"/>
        </w:rPr>
        <w:t>обучение восхождению от абстрактных моделей к моделям конкретных природ</w:t>
      </w:r>
      <w:r w:rsidRPr="00C32B97">
        <w:rPr>
          <w:rFonts w:eastAsia="Calibri" w:cs="Times New Roman"/>
        </w:rPr>
        <w:t>ных процессов и систем;</w:t>
      </w:r>
    </w:p>
    <w:p w:rsidR="00451D96" w:rsidRPr="00C32B97" w:rsidRDefault="00451D96" w:rsidP="00451D96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eastAsia="Calibri" w:cs="Times New Roman"/>
        </w:rPr>
        <w:t>обучение методам рефлексии, мониторинге чужого и собственного мышления;</w:t>
      </w:r>
    </w:p>
    <w:p w:rsidR="00451D96" w:rsidRPr="00C32B97" w:rsidRDefault="00451D96" w:rsidP="00451D96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eastAsia="Calibri" w:cs="Times New Roman"/>
        </w:rPr>
        <w:t>обучение методам герменевтики (работа по обнаружению знаний, скрытых в языке и понимания их);</w:t>
      </w:r>
    </w:p>
    <w:p w:rsidR="00451D96" w:rsidRPr="00C32B97" w:rsidRDefault="00451D96" w:rsidP="00451D96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eastAsia="Calibri" w:cs="Times New Roman"/>
        </w:rPr>
        <w:t>повышение продуктивности мышления обучаемых.</w:t>
      </w:r>
    </w:p>
    <w:p w:rsidR="00451D96" w:rsidRPr="00C32B97" w:rsidRDefault="00451D96" w:rsidP="00451D96">
      <w:pPr>
        <w:spacing w:line="360" w:lineRule="auto"/>
        <w:ind w:firstLine="0"/>
        <w:jc w:val="both"/>
        <w:rPr>
          <w:rFonts w:eastAsia="Calibri" w:cs="Times New Roman"/>
          <w:b/>
          <w:szCs w:val="24"/>
        </w:rPr>
      </w:pPr>
      <w:r w:rsidRPr="00C32B97">
        <w:rPr>
          <w:rFonts w:eastAsia="Calibri" w:cs="Times New Roman"/>
          <w:b/>
          <w:szCs w:val="24"/>
        </w:rPr>
        <w:t>Планируемые результаты: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b/>
          <w:szCs w:val="24"/>
          <w:lang w:eastAsia="ru-RU"/>
        </w:rPr>
        <w:t xml:space="preserve">Личностными результатами </w:t>
      </w:r>
      <w:r w:rsidRPr="00C32B97">
        <w:rPr>
          <w:rFonts w:eastAsia="Times New Roman" w:cs="Times New Roman"/>
          <w:szCs w:val="24"/>
          <w:lang w:eastAsia="ru-RU"/>
        </w:rPr>
        <w:t xml:space="preserve">обучения физике в основной школе являются: 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1. </w:t>
      </w:r>
      <w:proofErr w:type="spellStart"/>
      <w:r w:rsidRPr="00C32B97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C32B97">
        <w:rPr>
          <w:rFonts w:eastAsia="Times New Roman" w:cs="Times New Roman"/>
          <w:szCs w:val="24"/>
          <w:lang w:eastAsia="ru-RU"/>
        </w:rPr>
        <w:t xml:space="preserve"> познавательных интересов, интеллектуальных и творческих способностей учащихся;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2.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3. Самостоятельность в приобретении новых знаний и практических умений;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4. Готовность к выбору жизненного пути в соответствии с собственными интересами и возможностями;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5. Формирование ценностных отношений друг к другу, учителю, авторам открытий и изобретений, результатам обучения. 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32B97">
        <w:rPr>
          <w:rFonts w:eastAsia="Times New Roman" w:cs="Times New Roman"/>
          <w:b/>
          <w:szCs w:val="24"/>
          <w:lang w:eastAsia="ru-RU"/>
        </w:rPr>
        <w:lastRenderedPageBreak/>
        <w:t>Метапредметными</w:t>
      </w:r>
      <w:proofErr w:type="spellEnd"/>
      <w:r w:rsidRPr="00C32B97">
        <w:rPr>
          <w:rFonts w:eastAsia="Times New Roman" w:cs="Times New Roman"/>
          <w:b/>
          <w:szCs w:val="24"/>
          <w:lang w:eastAsia="ru-RU"/>
        </w:rPr>
        <w:t xml:space="preserve"> результатами</w:t>
      </w:r>
      <w:r w:rsidRPr="00C32B97">
        <w:rPr>
          <w:rFonts w:eastAsia="Times New Roman" w:cs="Times New Roman"/>
          <w:szCs w:val="24"/>
          <w:lang w:eastAsia="ru-RU"/>
        </w:rPr>
        <w:t xml:space="preserve"> обучения физике в основной школе являются: 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1.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2.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3.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4. 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5.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6. Освоение приемов действий в нестандартных ситуациях, овладение эвристическими методами решения проблем;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7. Формирование умений работать в группе с выполнением различных социальных ролей, представлять и отстаивать свои взгляды и убеждения, вести дискуссию. 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b/>
          <w:szCs w:val="24"/>
          <w:lang w:eastAsia="ru-RU"/>
        </w:rPr>
        <w:t>Предметными результатами</w:t>
      </w:r>
      <w:r w:rsidRPr="00C32B97">
        <w:rPr>
          <w:rFonts w:eastAsia="Times New Roman" w:cs="Times New Roman"/>
          <w:szCs w:val="24"/>
          <w:lang w:eastAsia="ru-RU"/>
        </w:rPr>
        <w:t xml:space="preserve"> обучения физике в основной школе являются: 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lastRenderedPageBreak/>
        <w:t xml:space="preserve">1.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2. 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3.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</w:t>
      </w:r>
      <w:proofErr w:type="gramStart"/>
      <w:r w:rsidRPr="00C32B97">
        <w:rPr>
          <w:rFonts w:eastAsia="Times New Roman" w:cs="Times New Roman"/>
          <w:szCs w:val="24"/>
          <w:lang w:eastAsia="ru-RU"/>
        </w:rPr>
        <w:t>овладение  понятийным</w:t>
      </w:r>
      <w:proofErr w:type="gramEnd"/>
      <w:r w:rsidRPr="00C32B97">
        <w:rPr>
          <w:rFonts w:eastAsia="Times New Roman" w:cs="Times New Roman"/>
          <w:szCs w:val="24"/>
          <w:lang w:eastAsia="ru-RU"/>
        </w:rPr>
        <w:t xml:space="preserve"> аппаратом и символическим языком физики; </w:t>
      </w:r>
    </w:p>
    <w:p w:rsidR="00451D96" w:rsidRPr="00C32B97" w:rsidRDefault="00451D96" w:rsidP="00451D9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C32B97">
        <w:rPr>
          <w:rFonts w:eastAsia="Times New Roman" w:cs="Times New Roman"/>
          <w:szCs w:val="24"/>
          <w:lang w:eastAsia="ru-RU"/>
        </w:rPr>
        <w:t>Применять  полученные</w:t>
      </w:r>
      <w:proofErr w:type="gramEnd"/>
      <w:r w:rsidRPr="00C32B97">
        <w:rPr>
          <w:rFonts w:eastAsia="Times New Roman" w:cs="Times New Roman"/>
          <w:szCs w:val="24"/>
          <w:lang w:eastAsia="ru-RU"/>
        </w:rPr>
        <w:t xml:space="preserve">  знания  для  объяснения  принципов  действия важнейших 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технических устройств на окружающую среду; осознание возможных причин техногенных  и экологических катастроф.</w:t>
      </w:r>
    </w:p>
    <w:p w:rsidR="00451D96" w:rsidRPr="00C32B97" w:rsidRDefault="00451D96" w:rsidP="00451D96">
      <w:pPr>
        <w:spacing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451D96" w:rsidRPr="00C32B97" w:rsidRDefault="00451D96" w:rsidP="00451D96">
      <w:pPr>
        <w:spacing w:line="360" w:lineRule="auto"/>
        <w:rPr>
          <w:rFonts w:eastAsia="Times New Roman" w:cs="Times New Roman"/>
          <w:b/>
          <w:szCs w:val="24"/>
          <w:lang w:eastAsia="ru-RU"/>
        </w:rPr>
      </w:pPr>
      <w:r w:rsidRPr="00C32B97">
        <w:rPr>
          <w:rFonts w:eastAsia="Times New Roman" w:cs="Times New Roman"/>
          <w:b/>
          <w:szCs w:val="24"/>
          <w:lang w:val="en-US" w:eastAsia="ru-RU"/>
        </w:rPr>
        <w:t>II</w:t>
      </w:r>
      <w:r w:rsidRPr="00C32B97">
        <w:rPr>
          <w:rFonts w:eastAsia="Times New Roman" w:cs="Times New Roman"/>
          <w:b/>
          <w:szCs w:val="24"/>
          <w:lang w:eastAsia="ru-RU"/>
        </w:rPr>
        <w:t>. УЧЕБНЫЙ ПЛАН</w:t>
      </w:r>
    </w:p>
    <w:p w:rsidR="00451D96" w:rsidRPr="00C32B97" w:rsidRDefault="00451D96" w:rsidP="00451D96">
      <w:pPr>
        <w:spacing w:line="360" w:lineRule="auto"/>
        <w:rPr>
          <w:rFonts w:eastAsia="Times New Roman" w:cs="Times New Roman"/>
          <w:b/>
          <w:szCs w:val="24"/>
          <w:lang w:eastAsia="ru-RU"/>
        </w:rPr>
      </w:pPr>
    </w:p>
    <w:p w:rsidR="00451D96" w:rsidRPr="00C32B97" w:rsidRDefault="00451D96" w:rsidP="00451D96">
      <w:pPr>
        <w:spacing w:after="200" w:line="360" w:lineRule="auto"/>
        <w:ind w:firstLine="0"/>
        <w:rPr>
          <w:rFonts w:ascii="Times New Roman" w:eastAsia="Calibri" w:hAnsi="Times New Roman" w:cs="Times New Roman"/>
          <w:b/>
          <w:szCs w:val="24"/>
        </w:rPr>
      </w:pPr>
      <w:r w:rsidRPr="00C32B97">
        <w:rPr>
          <w:rFonts w:ascii="Times New Roman" w:eastAsia="Calibri" w:hAnsi="Times New Roman" w:cs="Times New Roman"/>
          <w:b/>
          <w:szCs w:val="24"/>
        </w:rPr>
        <w:t xml:space="preserve">1 </w:t>
      </w:r>
      <w:r>
        <w:rPr>
          <w:rFonts w:ascii="Times New Roman" w:eastAsia="Calibri" w:hAnsi="Times New Roman" w:cs="Times New Roman"/>
          <w:b/>
          <w:szCs w:val="24"/>
        </w:rPr>
        <w:t>полуго</w:t>
      </w:r>
      <w:r w:rsidRPr="00C32B97">
        <w:rPr>
          <w:rFonts w:ascii="Times New Roman" w:eastAsia="Calibri" w:hAnsi="Times New Roman" w:cs="Times New Roman"/>
          <w:b/>
          <w:szCs w:val="24"/>
        </w:rPr>
        <w:t>д</w:t>
      </w:r>
      <w:r>
        <w:rPr>
          <w:rFonts w:ascii="Times New Roman" w:eastAsia="Calibri" w:hAnsi="Times New Roman" w:cs="Times New Roman"/>
          <w:b/>
          <w:szCs w:val="24"/>
        </w:rPr>
        <w:t>ие</w:t>
      </w:r>
      <w:r w:rsidRPr="00C32B97">
        <w:rPr>
          <w:rFonts w:ascii="Times New Roman" w:eastAsia="Calibri" w:hAnsi="Times New Roman" w:cs="Times New Roman"/>
          <w:b/>
          <w:szCs w:val="24"/>
        </w:rPr>
        <w:t xml:space="preserve"> обучения</w:t>
      </w:r>
    </w:p>
    <w:tbl>
      <w:tblPr>
        <w:tblStyle w:val="1"/>
        <w:tblpPr w:leftFromText="180" w:rightFromText="180" w:vertAnchor="text" w:horzAnchor="page" w:tblpX="1596" w:tblpY="108"/>
        <w:tblW w:w="13603" w:type="dxa"/>
        <w:tblLayout w:type="fixed"/>
        <w:tblLook w:val="01E0" w:firstRow="1" w:lastRow="1" w:firstColumn="1" w:lastColumn="1" w:noHBand="0" w:noVBand="0"/>
      </w:tblPr>
      <w:tblGrid>
        <w:gridCol w:w="817"/>
        <w:gridCol w:w="9101"/>
        <w:gridCol w:w="1701"/>
        <w:gridCol w:w="992"/>
        <w:gridCol w:w="992"/>
      </w:tblGrid>
      <w:tr w:rsidR="00451D96" w:rsidRPr="00C32B97" w:rsidTr="00AE32D8">
        <w:trPr>
          <w:trHeight w:val="273"/>
        </w:trPr>
        <w:tc>
          <w:tcPr>
            <w:tcW w:w="817" w:type="dxa"/>
            <w:vMerge w:val="restart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№ темы</w:t>
            </w:r>
          </w:p>
        </w:tc>
        <w:tc>
          <w:tcPr>
            <w:tcW w:w="9101" w:type="dxa"/>
            <w:vMerge w:val="restart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Тема занятия</w:t>
            </w:r>
          </w:p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Кол-во часов общее</w:t>
            </w:r>
          </w:p>
        </w:tc>
        <w:tc>
          <w:tcPr>
            <w:tcW w:w="1984" w:type="dxa"/>
            <w:gridSpan w:val="2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В том числе</w:t>
            </w:r>
          </w:p>
        </w:tc>
      </w:tr>
      <w:tr w:rsidR="00451D96" w:rsidRPr="00C32B97" w:rsidTr="00AE32D8">
        <w:trPr>
          <w:trHeight w:val="64"/>
        </w:trPr>
        <w:tc>
          <w:tcPr>
            <w:tcW w:w="817" w:type="dxa"/>
            <w:vMerge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01" w:type="dxa"/>
            <w:vMerge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32B97">
              <w:rPr>
                <w:rFonts w:ascii="Book Antiqua" w:hAnsi="Book Antiqua"/>
                <w:sz w:val="24"/>
                <w:szCs w:val="24"/>
              </w:rPr>
              <w:t>Теор</w:t>
            </w:r>
            <w:proofErr w:type="spellEnd"/>
            <w:r w:rsidRPr="00C32B9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32B97">
              <w:rPr>
                <w:rFonts w:ascii="Book Antiqua" w:hAnsi="Book Antiqua"/>
                <w:sz w:val="24"/>
                <w:szCs w:val="24"/>
              </w:rPr>
              <w:t>Практ</w:t>
            </w:r>
            <w:proofErr w:type="spellEnd"/>
            <w:r w:rsidRPr="00C32B9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451D96" w:rsidRPr="00C32B97" w:rsidTr="00AE32D8">
        <w:trPr>
          <w:trHeight w:val="64"/>
        </w:trPr>
        <w:tc>
          <w:tcPr>
            <w:tcW w:w="817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101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86E08">
              <w:rPr>
                <w:rFonts w:ascii="Book Antiqua" w:hAnsi="Book Antiqua"/>
                <w:sz w:val="24"/>
                <w:szCs w:val="24"/>
              </w:rPr>
              <w:t>Моделирование природных процессов и объектов</w:t>
            </w:r>
          </w:p>
        </w:tc>
        <w:tc>
          <w:tcPr>
            <w:tcW w:w="1701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451D96" w:rsidRPr="00C32B97" w:rsidTr="00AE32D8">
        <w:trPr>
          <w:trHeight w:val="64"/>
        </w:trPr>
        <w:tc>
          <w:tcPr>
            <w:tcW w:w="817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101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86E08">
              <w:rPr>
                <w:rFonts w:ascii="Book Antiqua" w:hAnsi="Book Antiqua"/>
                <w:sz w:val="24"/>
                <w:szCs w:val="24"/>
              </w:rPr>
              <w:t>Изобретательство</w:t>
            </w:r>
            <w:r>
              <w:rPr>
                <w:rFonts w:ascii="Book Antiqua" w:hAnsi="Book Antiqua"/>
                <w:sz w:val="24"/>
                <w:szCs w:val="24"/>
              </w:rPr>
              <w:t xml:space="preserve"> и конструирование</w:t>
            </w:r>
          </w:p>
        </w:tc>
        <w:tc>
          <w:tcPr>
            <w:tcW w:w="1701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451D96" w:rsidRPr="00C32B97" w:rsidTr="00AE32D8">
        <w:trPr>
          <w:trHeight w:val="64"/>
        </w:trPr>
        <w:tc>
          <w:tcPr>
            <w:tcW w:w="817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lastRenderedPageBreak/>
              <w:t>3</w:t>
            </w:r>
          </w:p>
        </w:tc>
        <w:tc>
          <w:tcPr>
            <w:tcW w:w="9101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Мысленное экспериментирование</w:t>
            </w:r>
          </w:p>
        </w:tc>
        <w:tc>
          <w:tcPr>
            <w:tcW w:w="1701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451D96" w:rsidRPr="00C32B97" w:rsidTr="00AE32D8">
        <w:trPr>
          <w:trHeight w:val="64"/>
        </w:trPr>
        <w:tc>
          <w:tcPr>
            <w:tcW w:w="817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9101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Восхождение от абстрактного к конкретному</w:t>
            </w:r>
          </w:p>
        </w:tc>
        <w:tc>
          <w:tcPr>
            <w:tcW w:w="1701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  <w:tr w:rsidR="00451D96" w:rsidRPr="00C32B97" w:rsidTr="00AE32D8">
        <w:trPr>
          <w:trHeight w:val="64"/>
        </w:trPr>
        <w:tc>
          <w:tcPr>
            <w:tcW w:w="817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01" w:type="dxa"/>
          </w:tcPr>
          <w:p w:rsidR="00451D96" w:rsidRPr="00C32B97" w:rsidRDefault="00451D96" w:rsidP="00AE32D8">
            <w:pPr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C32B97">
              <w:rPr>
                <w:rFonts w:ascii="Book Antiqua" w:hAnsi="Book Antiqua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D96" w:rsidRPr="00C32B97" w:rsidRDefault="00451D96" w:rsidP="00AE32D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</w:tr>
    </w:tbl>
    <w:p w:rsidR="00451D96" w:rsidRPr="00C32B97" w:rsidRDefault="00451D96" w:rsidP="00451D96">
      <w:pPr>
        <w:spacing w:after="200" w:line="360" w:lineRule="auto"/>
        <w:ind w:firstLine="0"/>
        <w:jc w:val="left"/>
        <w:rPr>
          <w:rFonts w:ascii="Times New Roman" w:eastAsia="Calibri" w:hAnsi="Times New Roman" w:cs="Times New Roman"/>
          <w:b/>
          <w:szCs w:val="24"/>
        </w:rPr>
      </w:pPr>
    </w:p>
    <w:p w:rsidR="00451D96" w:rsidRPr="00C32B97" w:rsidRDefault="00451D96" w:rsidP="00451D96">
      <w:pPr>
        <w:spacing w:line="36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D96" w:rsidRPr="00C32B97" w:rsidRDefault="00451D96" w:rsidP="00451D96">
      <w:pPr>
        <w:spacing w:after="20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32B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32B97">
        <w:rPr>
          <w:rFonts w:ascii="Times New Roman" w:eastAsia="Calibri" w:hAnsi="Times New Roman" w:cs="Times New Roman"/>
          <w:b/>
          <w:sz w:val="28"/>
          <w:szCs w:val="28"/>
        </w:rPr>
        <w:t>. КАЛЕНДАРНЫЙ УЧЕБНЫЙ ГРАФИК</w:t>
      </w:r>
    </w:p>
    <w:p w:rsidR="00451D96" w:rsidRPr="00C32B97" w:rsidRDefault="00451D96" w:rsidP="00451D9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D96" w:rsidRPr="00C32B97" w:rsidRDefault="00451D96" w:rsidP="00451D96">
      <w:pPr>
        <w:shd w:val="clear" w:color="auto" w:fill="FFFFFF"/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        Рабочая программа дополнительного образования </w:t>
      </w:r>
      <w:r w:rsidRPr="00C32B97">
        <w:rPr>
          <w:rFonts w:ascii="Times New Roman" w:eastAsia="Calibri" w:hAnsi="Times New Roman" w:cs="Times New Roman"/>
          <w:spacing w:val="10"/>
          <w:szCs w:val="24"/>
        </w:rPr>
        <w:t>«</w:t>
      </w:r>
      <w:r w:rsidRPr="00B86E08">
        <w:rPr>
          <w:rFonts w:ascii="Times New Roman" w:eastAsia="Calibri" w:hAnsi="Times New Roman" w:cs="Times New Roman"/>
          <w:spacing w:val="10"/>
          <w:szCs w:val="24"/>
        </w:rPr>
        <w:t>Экспериментальная физика, математика и философия</w:t>
      </w:r>
      <w:r w:rsidRPr="00C32B97">
        <w:rPr>
          <w:rFonts w:ascii="Times New Roman" w:eastAsia="Calibri" w:hAnsi="Times New Roman" w:cs="Times New Roman"/>
          <w:spacing w:val="10"/>
          <w:szCs w:val="24"/>
        </w:rPr>
        <w:t>» рассчитана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Cs w:val="24"/>
          <w:lang w:eastAsia="ru-RU"/>
        </w:rPr>
        <w:t>1 полугодие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обучения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Cs w:val="24"/>
        </w:rPr>
        <w:t>в 8 классе.</w:t>
      </w:r>
    </w:p>
    <w:p w:rsidR="00451D96" w:rsidRPr="00C32B97" w:rsidRDefault="00451D96" w:rsidP="00451D96">
      <w:pPr>
        <w:shd w:val="clear" w:color="auto" w:fill="FFFFFF"/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32B97">
        <w:rPr>
          <w:rFonts w:ascii="Times New Roman" w:eastAsia="Calibri" w:hAnsi="Times New Roman" w:cs="Times New Roman"/>
          <w:color w:val="000000"/>
          <w:szCs w:val="24"/>
        </w:rPr>
        <w:t>Общий срок ре</w:t>
      </w:r>
      <w:r>
        <w:rPr>
          <w:rFonts w:ascii="Times New Roman" w:eastAsia="Calibri" w:hAnsi="Times New Roman" w:cs="Times New Roman"/>
          <w:color w:val="000000"/>
          <w:szCs w:val="24"/>
        </w:rPr>
        <w:t>ализации программы – 0,5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 г</w:t>
      </w:r>
      <w:r>
        <w:rPr>
          <w:rFonts w:ascii="Times New Roman" w:eastAsia="Calibri" w:hAnsi="Times New Roman" w:cs="Times New Roman"/>
          <w:color w:val="000000"/>
          <w:szCs w:val="24"/>
        </w:rPr>
        <w:t>ода/ 15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 часов. </w:t>
      </w:r>
    </w:p>
    <w:p w:rsidR="00451D96" w:rsidRPr="00C32B97" w:rsidRDefault="00451D96" w:rsidP="00451D96">
      <w:pPr>
        <w:shd w:val="clear" w:color="auto" w:fill="FFFFFF"/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Время проведения-  1 раз в </w:t>
      </w:r>
      <w:r>
        <w:rPr>
          <w:rFonts w:ascii="Times New Roman" w:eastAsia="Calibri" w:hAnsi="Times New Roman" w:cs="Times New Roman"/>
          <w:color w:val="000000"/>
          <w:szCs w:val="24"/>
        </w:rPr>
        <w:t>неделю, 1 учебный час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. </w:t>
      </w:r>
    </w:p>
    <w:p w:rsidR="00451D96" w:rsidRPr="00C32B97" w:rsidRDefault="00451D96" w:rsidP="00451D96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Продолжительность учебного занятия - 40 минут.</w:t>
      </w:r>
    </w:p>
    <w:p w:rsidR="00451D96" w:rsidRPr="00C32B97" w:rsidRDefault="00451D96" w:rsidP="00451D96">
      <w:pPr>
        <w:shd w:val="clear" w:color="auto" w:fill="FFFFFF"/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Расписание занятий:</w:t>
      </w:r>
    </w:p>
    <w:p w:rsidR="00451D96" w:rsidRPr="00C32B97" w:rsidRDefault="00451D96" w:rsidP="00451D96">
      <w:pPr>
        <w:shd w:val="clear" w:color="auto" w:fill="FFFFFF"/>
        <w:spacing w:after="120" w:line="36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1D96" w:rsidRPr="00C32B97" w:rsidRDefault="00451D96" w:rsidP="00451D9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D96" w:rsidRPr="00C32B97" w:rsidRDefault="00451D96" w:rsidP="00451D96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V. РАБОЧАЯ ПРОГРАММА УЧЕБНОГО МОДУЛЯ</w:t>
      </w:r>
    </w:p>
    <w:p w:rsidR="00451D96" w:rsidRPr="00C32B97" w:rsidRDefault="00451D96" w:rsidP="00451D96">
      <w:pPr>
        <w:spacing w:line="360" w:lineRule="auto"/>
        <w:ind w:firstLine="0"/>
        <w:jc w:val="both"/>
        <w:rPr>
          <w:rFonts w:eastAsia="Calibri" w:cs="Times New Roman"/>
          <w:b/>
          <w:bCs/>
        </w:rPr>
      </w:pPr>
    </w:p>
    <w:p w:rsidR="00451D96" w:rsidRPr="00C32B97" w:rsidRDefault="00451D96" w:rsidP="00451D9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51D96" w:rsidRPr="00C32B97" w:rsidRDefault="00451D96" w:rsidP="00451D96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D96" w:rsidRPr="00C32B97" w:rsidRDefault="00451D96" w:rsidP="00451D9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8</w:t>
      </w:r>
      <w:r w:rsidRPr="00C32B9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класс</w:t>
      </w:r>
    </w:p>
    <w:p w:rsidR="00451D96" w:rsidRPr="00C32B97" w:rsidRDefault="00451D96" w:rsidP="00451D96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91"/>
        <w:gridCol w:w="3827"/>
        <w:gridCol w:w="1843"/>
      </w:tblGrid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6691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3827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Теоретический метод</w:t>
            </w:r>
          </w:p>
        </w:tc>
        <w:tc>
          <w:tcPr>
            <w:tcW w:w="1843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51D96" w:rsidRPr="00C32B97" w:rsidTr="00AE32D8">
        <w:tc>
          <w:tcPr>
            <w:tcW w:w="13745" w:type="dxa"/>
            <w:gridSpan w:val="4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91" w:type="dxa"/>
            <w:shd w:val="clear" w:color="auto" w:fill="auto"/>
          </w:tcPr>
          <w:p w:rsidR="00451D96" w:rsidRPr="00C32B97" w:rsidRDefault="00800118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00118">
              <w:rPr>
                <w:rFonts w:eastAsia="Calibri" w:cs="Times New Roman"/>
                <w:szCs w:val="24"/>
              </w:rPr>
              <w:t>Все мы немножко грузчики</w:t>
            </w:r>
          </w:p>
        </w:tc>
        <w:tc>
          <w:tcPr>
            <w:tcW w:w="3827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80431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ED70A3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:rsidR="00451D96" w:rsidRPr="007B4A49" w:rsidRDefault="00800118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00118">
              <w:rPr>
                <w:rFonts w:eastAsia="Times New Roman" w:cs="Times New Roman"/>
                <w:szCs w:val="24"/>
                <w:lang w:eastAsia="ru-RU"/>
              </w:rPr>
              <w:t>Косил косарь косу косой</w:t>
            </w:r>
          </w:p>
        </w:tc>
        <w:tc>
          <w:tcPr>
            <w:tcW w:w="3827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80431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ED70A3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:rsidR="00451D96" w:rsidRPr="007B4A49" w:rsidRDefault="00800118" w:rsidP="00AE32D8">
            <w:pPr>
              <w:rPr>
                <w:rFonts w:eastAsia="Calibri" w:cs="Times New Roman"/>
                <w:szCs w:val="24"/>
              </w:rPr>
            </w:pPr>
            <w:r w:rsidRPr="00800118">
              <w:rPr>
                <w:rFonts w:eastAsia="Calibri" w:cs="Times New Roman"/>
                <w:szCs w:val="24"/>
              </w:rPr>
              <w:t>Стоматология физики или физика стоматологии</w:t>
            </w:r>
          </w:p>
        </w:tc>
        <w:tc>
          <w:tcPr>
            <w:tcW w:w="3827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691" w:type="dxa"/>
            <w:shd w:val="clear" w:color="auto" w:fill="auto"/>
          </w:tcPr>
          <w:p w:rsidR="00451D96" w:rsidRPr="00C32B97" w:rsidRDefault="00800118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00118">
              <w:rPr>
                <w:rFonts w:eastAsia="Times New Roman" w:cs="Times New Roman"/>
                <w:szCs w:val="24"/>
                <w:lang w:eastAsia="ru-RU"/>
              </w:rPr>
              <w:t>Моряк моряка видит издалека…</w:t>
            </w:r>
          </w:p>
        </w:tc>
        <w:tc>
          <w:tcPr>
            <w:tcW w:w="3827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ED70A3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691" w:type="dxa"/>
            <w:shd w:val="clear" w:color="auto" w:fill="auto"/>
          </w:tcPr>
          <w:p w:rsidR="00451D96" w:rsidRPr="007B4A49" w:rsidRDefault="00800118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00118">
              <w:rPr>
                <w:rFonts w:cs="Times New Roman"/>
                <w:szCs w:val="24"/>
              </w:rPr>
              <w:t>Сказка о рыбаке и золотой рыбке</w:t>
            </w:r>
          </w:p>
        </w:tc>
        <w:tc>
          <w:tcPr>
            <w:tcW w:w="3827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691" w:type="dxa"/>
            <w:shd w:val="clear" w:color="auto" w:fill="auto"/>
          </w:tcPr>
          <w:p w:rsidR="00451D96" w:rsidRPr="00C32B97" w:rsidRDefault="00800118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00118">
              <w:rPr>
                <w:rFonts w:eastAsia="Times New Roman" w:cs="Times New Roman"/>
                <w:szCs w:val="24"/>
                <w:lang w:eastAsia="ru-RU"/>
              </w:rPr>
              <w:t>Портрет пирата для дилетанта</w:t>
            </w:r>
          </w:p>
        </w:tc>
        <w:tc>
          <w:tcPr>
            <w:tcW w:w="3827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ED70A3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691" w:type="dxa"/>
            <w:shd w:val="clear" w:color="auto" w:fill="auto"/>
          </w:tcPr>
          <w:p w:rsidR="00451D96" w:rsidRPr="007B4A49" w:rsidRDefault="00800118" w:rsidP="00AE32D8">
            <w:pPr>
              <w:ind w:firstLine="0"/>
              <w:rPr>
                <w:rFonts w:eastAsia="Calibri" w:cs="Times New Roman"/>
                <w:szCs w:val="24"/>
              </w:rPr>
            </w:pPr>
            <w:r w:rsidRPr="00800118">
              <w:rPr>
                <w:rFonts w:eastAsia="Calibri" w:cs="Times New Roman"/>
                <w:szCs w:val="24"/>
              </w:rPr>
              <w:t>Цирк</w:t>
            </w:r>
          </w:p>
        </w:tc>
        <w:tc>
          <w:tcPr>
            <w:tcW w:w="3827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691" w:type="dxa"/>
            <w:shd w:val="clear" w:color="auto" w:fill="auto"/>
          </w:tcPr>
          <w:p w:rsidR="00451D96" w:rsidRPr="00C32B97" w:rsidRDefault="00800118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00118">
              <w:rPr>
                <w:rFonts w:eastAsia="Times New Roman" w:cs="Times New Roman"/>
                <w:szCs w:val="24"/>
                <w:lang w:eastAsia="ru-RU"/>
              </w:rPr>
              <w:t>Бравые пожарные</w:t>
            </w:r>
          </w:p>
        </w:tc>
        <w:tc>
          <w:tcPr>
            <w:tcW w:w="3827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ED70A3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91" w:type="dxa"/>
            <w:shd w:val="clear" w:color="auto" w:fill="auto"/>
          </w:tcPr>
          <w:p w:rsidR="00451D96" w:rsidRPr="007B4A49" w:rsidRDefault="00800118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00118">
              <w:rPr>
                <w:rFonts w:eastAsia="Calibri" w:cs="Times New Roman"/>
                <w:szCs w:val="24"/>
              </w:rPr>
              <w:t>Кузнечное дело</w:t>
            </w:r>
          </w:p>
        </w:tc>
        <w:tc>
          <w:tcPr>
            <w:tcW w:w="3827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691" w:type="dxa"/>
            <w:shd w:val="clear" w:color="auto" w:fill="auto"/>
          </w:tcPr>
          <w:p w:rsidR="00451D96" w:rsidRPr="00C32B97" w:rsidRDefault="00800118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00118">
              <w:rPr>
                <w:rFonts w:eastAsia="Times New Roman" w:cs="Times New Roman"/>
                <w:szCs w:val="24"/>
                <w:lang w:eastAsia="ru-RU"/>
              </w:rPr>
              <w:t>Поезда бегут по рельсам</w:t>
            </w:r>
          </w:p>
        </w:tc>
        <w:tc>
          <w:tcPr>
            <w:tcW w:w="3827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ED70A3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691" w:type="dxa"/>
            <w:shd w:val="clear" w:color="auto" w:fill="auto"/>
          </w:tcPr>
          <w:p w:rsidR="00800118" w:rsidRPr="00800118" w:rsidRDefault="00800118" w:rsidP="00800118">
            <w:pPr>
              <w:ind w:firstLine="0"/>
              <w:rPr>
                <w:rFonts w:cs="Times New Roman"/>
                <w:szCs w:val="24"/>
              </w:rPr>
            </w:pPr>
            <w:r w:rsidRPr="00800118">
              <w:rPr>
                <w:rFonts w:cs="Times New Roman"/>
                <w:szCs w:val="24"/>
              </w:rPr>
              <w:t>Да будет свет!» - сказал электрик</w:t>
            </w:r>
          </w:p>
          <w:p w:rsidR="00451D96" w:rsidRPr="008C485A" w:rsidRDefault="00800118" w:rsidP="008001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00118">
              <w:rPr>
                <w:rFonts w:cs="Times New Roman"/>
                <w:szCs w:val="24"/>
              </w:rPr>
              <w:t>И перерезал провода…</w:t>
            </w:r>
          </w:p>
        </w:tc>
        <w:tc>
          <w:tcPr>
            <w:tcW w:w="3827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691" w:type="dxa"/>
            <w:shd w:val="clear" w:color="auto" w:fill="auto"/>
          </w:tcPr>
          <w:p w:rsidR="00451D96" w:rsidRPr="00C32B97" w:rsidRDefault="00800118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00118">
              <w:rPr>
                <w:rFonts w:eastAsia="Times New Roman" w:cs="Times New Roman"/>
                <w:szCs w:val="24"/>
                <w:lang w:eastAsia="ru-RU"/>
              </w:rPr>
              <w:t>За штурвалом электромагнитного крана</w:t>
            </w:r>
          </w:p>
        </w:tc>
        <w:tc>
          <w:tcPr>
            <w:tcW w:w="3827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ED70A3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691" w:type="dxa"/>
            <w:shd w:val="clear" w:color="auto" w:fill="auto"/>
          </w:tcPr>
          <w:p w:rsidR="00451D96" w:rsidRPr="007B4A49" w:rsidRDefault="00800118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00118">
              <w:rPr>
                <w:rFonts w:eastAsia="Times New Roman" w:cs="Times New Roman"/>
                <w:szCs w:val="24"/>
                <w:lang w:eastAsia="ru-RU"/>
              </w:rPr>
              <w:t>Самолет – летающий дом</w:t>
            </w:r>
          </w:p>
        </w:tc>
        <w:tc>
          <w:tcPr>
            <w:tcW w:w="3827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1" w:type="dxa"/>
            <w:shd w:val="clear" w:color="auto" w:fill="auto"/>
          </w:tcPr>
          <w:p w:rsidR="00451D96" w:rsidRPr="00C32B97" w:rsidRDefault="000F00D6" w:rsidP="00AE32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F00D6">
              <w:rPr>
                <w:rFonts w:eastAsia="Times New Roman" w:cs="Times New Roman"/>
                <w:szCs w:val="24"/>
                <w:lang w:eastAsia="ru-RU"/>
              </w:rPr>
              <w:t>Морские труженики</w:t>
            </w:r>
          </w:p>
        </w:tc>
        <w:tc>
          <w:tcPr>
            <w:tcW w:w="3827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451D96" w:rsidRPr="00C32B97" w:rsidTr="00AE32D8">
        <w:tc>
          <w:tcPr>
            <w:tcW w:w="1384" w:type="dxa"/>
            <w:shd w:val="clear" w:color="auto" w:fill="auto"/>
          </w:tcPr>
          <w:p w:rsidR="00451D96" w:rsidRPr="00C32B97" w:rsidRDefault="00451D96" w:rsidP="00AE32D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91" w:type="dxa"/>
            <w:shd w:val="clear" w:color="auto" w:fill="auto"/>
          </w:tcPr>
          <w:p w:rsidR="00451D96" w:rsidRPr="007B4A49" w:rsidRDefault="00CB7983" w:rsidP="00AE32D8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CB7983">
              <w:rPr>
                <w:rFonts w:eastAsia="Calibri" w:cs="Times New Roman"/>
                <w:szCs w:val="24"/>
              </w:rPr>
              <w:t>Люди варят сталь</w:t>
            </w:r>
          </w:p>
        </w:tc>
        <w:tc>
          <w:tcPr>
            <w:tcW w:w="3827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451D96" w:rsidRPr="007B4A49" w:rsidRDefault="00451D96" w:rsidP="00AE32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</w:tbl>
    <w:p w:rsidR="00451D96" w:rsidRDefault="00451D96" w:rsidP="00451D96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p w:rsidR="00451D96" w:rsidRPr="00C32B97" w:rsidRDefault="00451D96" w:rsidP="00451D96">
      <w:pPr>
        <w:spacing w:after="200"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 w:eastAsia="ru-RU"/>
        </w:rPr>
        <w:t>VI</w:t>
      </w: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. </w:t>
      </w:r>
      <w:r w:rsidRPr="00C32B97">
        <w:rPr>
          <w:rFonts w:ascii="Times New Roman" w:eastAsia="Calibri" w:hAnsi="Times New Roman" w:cs="Times New Roman"/>
          <w:b/>
          <w:sz w:val="28"/>
          <w:szCs w:val="28"/>
        </w:rPr>
        <w:t>ФОРМЫ АТТЕСТАЦИИ И УЧЕБНЫЕ МАТЕРИАЛЫ</w:t>
      </w:r>
      <w:bookmarkStart w:id="0" w:name="_GoBack"/>
      <w:bookmarkEnd w:id="0"/>
    </w:p>
    <w:p w:rsidR="00451D96" w:rsidRPr="00C32B97" w:rsidRDefault="00451D96" w:rsidP="00451D9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lastRenderedPageBreak/>
        <w:t xml:space="preserve">         Результатами обучения являются знания по методам </w:t>
      </w:r>
      <w:r>
        <w:rPr>
          <w:rFonts w:ascii="Times New Roman" w:eastAsia="Calibri" w:hAnsi="Times New Roman" w:cs="Times New Roman"/>
          <w:szCs w:val="24"/>
        </w:rPr>
        <w:t>измерения, конструирования и моделирования природных процессов и объектов</w:t>
      </w:r>
      <w:r w:rsidRPr="00C32B97">
        <w:rPr>
          <w:rFonts w:ascii="Times New Roman" w:eastAsia="Calibri" w:hAnsi="Times New Roman" w:cs="Times New Roman"/>
          <w:szCs w:val="24"/>
        </w:rPr>
        <w:t xml:space="preserve">. </w:t>
      </w:r>
    </w:p>
    <w:p w:rsidR="00451D96" w:rsidRPr="00C32B97" w:rsidRDefault="00451D96" w:rsidP="00451D9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Форма аттестации– результативное участие в конкурсах и олимпиадах. </w:t>
      </w:r>
    </w:p>
    <w:p w:rsidR="00451D96" w:rsidRPr="00C32B97" w:rsidRDefault="00451D96" w:rsidP="00451D9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Оценочные материалы- результат участия в конкурсах и олимпиадах</w:t>
      </w:r>
    </w:p>
    <w:p w:rsidR="00451D96" w:rsidRPr="00C32B97" w:rsidRDefault="00451D96" w:rsidP="00451D96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szCs w:val="24"/>
        </w:rPr>
      </w:pPr>
    </w:p>
    <w:p w:rsidR="00451D96" w:rsidRPr="00C32B97" w:rsidRDefault="00451D96" w:rsidP="00451D96">
      <w:pPr>
        <w:spacing w:after="200" w:line="36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B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 w:eastAsia="ru-RU"/>
        </w:rPr>
        <w:t>VII</w:t>
      </w: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. </w:t>
      </w:r>
      <w:r w:rsidRPr="00C32B97">
        <w:rPr>
          <w:rFonts w:ascii="Times New Roman" w:eastAsia="Calibri" w:hAnsi="Times New Roman" w:cs="Times New Roman"/>
          <w:b/>
          <w:sz w:val="28"/>
          <w:szCs w:val="28"/>
        </w:rPr>
        <w:t>ОБЕСПЕЧЕНИЕ ПРОГРАММЫ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 Помещение для занятий: </w:t>
      </w:r>
      <w:proofErr w:type="gramStart"/>
      <w:r w:rsidRPr="00C32B97">
        <w:rPr>
          <w:rFonts w:ascii="Times New Roman" w:eastAsia="Calibri" w:hAnsi="Times New Roman" w:cs="Times New Roman"/>
          <w:szCs w:val="24"/>
        </w:rPr>
        <w:t>стандартный учебный кабинет</w:t>
      </w:r>
      <w:proofErr w:type="gramEnd"/>
      <w:r w:rsidRPr="00C32B97">
        <w:rPr>
          <w:rFonts w:ascii="Times New Roman" w:eastAsia="Calibri" w:hAnsi="Times New Roman" w:cs="Times New Roman"/>
          <w:szCs w:val="24"/>
        </w:rPr>
        <w:t xml:space="preserve"> расположенный в учебном корпусе.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                                Материально-техническая база: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>1) столы – 6 шт., стулья – 10 шт., шкафы для материалов и поделок – 5 шт.;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>2) школьная доска;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>3) Автоматизированное рабочее место учителя с интерактивной доской.</w:t>
      </w:r>
    </w:p>
    <w:p w:rsidR="00451D96" w:rsidRPr="00C32B97" w:rsidRDefault="00451D96" w:rsidP="00451D96">
      <w:pPr>
        <w:spacing w:line="36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451D96" w:rsidRPr="00C32B97" w:rsidRDefault="00451D96" w:rsidP="00451D9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СПИСОК ЛИТЕРАТУРЫ</w:t>
      </w:r>
    </w:p>
    <w:p w:rsidR="00451D96" w:rsidRPr="00C32B97" w:rsidRDefault="00451D96" w:rsidP="00451D9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D96" w:rsidRPr="00C32B97" w:rsidRDefault="00451D96" w:rsidP="00451D96">
      <w:pPr>
        <w:spacing w:line="360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C32B97">
        <w:rPr>
          <w:rFonts w:ascii="Times New Roman" w:eastAsia="Calibri" w:hAnsi="Times New Roman" w:cs="Times New Roman"/>
        </w:rPr>
        <w:t xml:space="preserve">1.Аганов А. В., Сафиуллин Р. К., Скворцов А. И., </w:t>
      </w:r>
      <w:proofErr w:type="spellStart"/>
      <w:r w:rsidRPr="00C32B97">
        <w:rPr>
          <w:rFonts w:ascii="Times New Roman" w:eastAsia="Calibri" w:hAnsi="Times New Roman" w:cs="Times New Roman"/>
        </w:rPr>
        <w:t>Таюрский</w:t>
      </w:r>
      <w:proofErr w:type="spellEnd"/>
      <w:r w:rsidRPr="00C32B97">
        <w:rPr>
          <w:rFonts w:ascii="Times New Roman" w:eastAsia="Calibri" w:hAnsi="Times New Roman" w:cs="Times New Roman"/>
        </w:rPr>
        <w:t xml:space="preserve"> Д. А. Физика вокруг нас: Качественные задачи по физике. Изд. 3-е, </w:t>
      </w:r>
      <w:proofErr w:type="spellStart"/>
      <w:proofErr w:type="gramStart"/>
      <w:r w:rsidRPr="00C32B97">
        <w:rPr>
          <w:rFonts w:ascii="Times New Roman" w:eastAsia="Calibri" w:hAnsi="Times New Roman" w:cs="Times New Roman"/>
        </w:rPr>
        <w:t>испр</w:t>
      </w:r>
      <w:proofErr w:type="spellEnd"/>
      <w:r w:rsidRPr="00C32B97">
        <w:rPr>
          <w:rFonts w:ascii="Times New Roman" w:eastAsia="Calibri" w:hAnsi="Times New Roman" w:cs="Times New Roman"/>
        </w:rPr>
        <w:t>.-</w:t>
      </w:r>
      <w:proofErr w:type="gramEnd"/>
      <w:r w:rsidRPr="00C32B97">
        <w:rPr>
          <w:rFonts w:ascii="Times New Roman" w:eastAsia="Calibri" w:hAnsi="Times New Roman" w:cs="Times New Roman"/>
        </w:rPr>
        <w:t xml:space="preserve"> М.: Дом педагогики, 1998. – 336 с.: ил. 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2.Балашов М. М. Физика: Задачник: 7 – 8 </w:t>
      </w:r>
      <w:proofErr w:type="spellStart"/>
      <w:r w:rsidRPr="00C32B97">
        <w:rPr>
          <w:rFonts w:ascii="Times New Roman" w:eastAsia="Calibri" w:hAnsi="Times New Roman" w:cs="Times New Roman"/>
        </w:rPr>
        <w:t>кл</w:t>
      </w:r>
      <w:proofErr w:type="spellEnd"/>
      <w:r w:rsidRPr="00C32B97">
        <w:rPr>
          <w:rFonts w:ascii="Times New Roman" w:eastAsia="Calibri" w:hAnsi="Times New Roman" w:cs="Times New Roman"/>
        </w:rPr>
        <w:t xml:space="preserve">.: Учебное пособие для </w:t>
      </w:r>
      <w:proofErr w:type="spellStart"/>
      <w:r w:rsidRPr="00C32B97">
        <w:rPr>
          <w:rFonts w:ascii="Times New Roman" w:eastAsia="Calibri" w:hAnsi="Times New Roman" w:cs="Times New Roman"/>
        </w:rPr>
        <w:t>общеобразоват</w:t>
      </w:r>
      <w:proofErr w:type="spellEnd"/>
      <w:r w:rsidRPr="00C32B97">
        <w:rPr>
          <w:rFonts w:ascii="Times New Roman" w:eastAsia="Calibri" w:hAnsi="Times New Roman" w:cs="Times New Roman"/>
        </w:rPr>
        <w:t>. учеб. заведений. – М.: Дрофа, 1996. – 192 с.: ил. – (Задачники «Дрофы»).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3.Билимович Б. Ф. Физические викторины в средней школе. Пособие для учителей. Изд. 3-е,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М., «Просвещение», 1977. – 159 с. ил.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4.Варикаш И. М., </w:t>
      </w:r>
      <w:proofErr w:type="spellStart"/>
      <w:r w:rsidRPr="00C32B97">
        <w:rPr>
          <w:rFonts w:ascii="Times New Roman" w:eastAsia="Calibri" w:hAnsi="Times New Roman" w:cs="Times New Roman"/>
        </w:rPr>
        <w:t>Кимбар</w:t>
      </w:r>
      <w:proofErr w:type="spellEnd"/>
      <w:r w:rsidRPr="00C32B97">
        <w:rPr>
          <w:rFonts w:ascii="Times New Roman" w:eastAsia="Calibri" w:hAnsi="Times New Roman" w:cs="Times New Roman"/>
        </w:rPr>
        <w:t xml:space="preserve"> Б. А., </w:t>
      </w:r>
      <w:proofErr w:type="spellStart"/>
      <w:r w:rsidRPr="00C32B97">
        <w:rPr>
          <w:rFonts w:ascii="Times New Roman" w:eastAsia="Calibri" w:hAnsi="Times New Roman" w:cs="Times New Roman"/>
        </w:rPr>
        <w:t>Варикаш</w:t>
      </w:r>
      <w:proofErr w:type="spellEnd"/>
      <w:r w:rsidRPr="00C32B97">
        <w:rPr>
          <w:rFonts w:ascii="Times New Roman" w:eastAsia="Calibri" w:hAnsi="Times New Roman" w:cs="Times New Roman"/>
        </w:rPr>
        <w:t xml:space="preserve"> В. М. Физика в живой природе. Минск, «Нар. </w:t>
      </w:r>
      <w:proofErr w:type="spellStart"/>
      <w:r w:rsidRPr="00C32B97">
        <w:rPr>
          <w:rFonts w:ascii="Times New Roman" w:eastAsia="Calibri" w:hAnsi="Times New Roman" w:cs="Times New Roman"/>
        </w:rPr>
        <w:t>асвета</w:t>
      </w:r>
      <w:proofErr w:type="spellEnd"/>
      <w:r w:rsidRPr="00C32B97">
        <w:rPr>
          <w:rFonts w:ascii="Times New Roman" w:eastAsia="Calibri" w:hAnsi="Times New Roman" w:cs="Times New Roman"/>
        </w:rPr>
        <w:t xml:space="preserve">», 1967. – 112 с. с </w:t>
      </w:r>
      <w:proofErr w:type="spellStart"/>
      <w:r w:rsidRPr="00C32B97">
        <w:rPr>
          <w:rFonts w:ascii="Times New Roman" w:eastAsia="Calibri" w:hAnsi="Times New Roman" w:cs="Times New Roman"/>
        </w:rPr>
        <w:t>илл</w:t>
      </w:r>
      <w:proofErr w:type="spellEnd"/>
      <w:r w:rsidRPr="00C32B97">
        <w:rPr>
          <w:rFonts w:ascii="Times New Roman" w:eastAsia="Calibri" w:hAnsi="Times New Roman" w:cs="Times New Roman"/>
        </w:rPr>
        <w:t>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5.Зайков И. А. Физика: приглашение в лабораторию мысли: Учебное пособие. – Новосибирск: Изд-во </w:t>
      </w:r>
      <w:proofErr w:type="spellStart"/>
      <w:r w:rsidRPr="00C32B97">
        <w:rPr>
          <w:rFonts w:ascii="Times New Roman" w:eastAsia="Calibri" w:hAnsi="Times New Roman" w:cs="Times New Roman"/>
        </w:rPr>
        <w:t>Новосиб</w:t>
      </w:r>
      <w:proofErr w:type="spellEnd"/>
      <w:r w:rsidRPr="00C32B97">
        <w:rPr>
          <w:rFonts w:ascii="Times New Roman" w:eastAsia="Calibri" w:hAnsi="Times New Roman" w:cs="Times New Roman"/>
        </w:rPr>
        <w:t>. ун-та, 1997. – 148 с.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lastRenderedPageBreak/>
        <w:t xml:space="preserve">6.Золотов В. А. Вопросы и задачи по физике в 6 – 7 классах. Пособие для учителей. Изд. 4-е,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М., «Просвещение», 1975. – 160 с., ил.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7.Лукашик В. И. Сборник задач по физике для 7 – 9 классов общеобразовательных учреждений/В. И. </w:t>
      </w:r>
      <w:proofErr w:type="spellStart"/>
      <w:r w:rsidRPr="00C32B97">
        <w:rPr>
          <w:rFonts w:ascii="Times New Roman" w:eastAsia="Calibri" w:hAnsi="Times New Roman" w:cs="Times New Roman"/>
        </w:rPr>
        <w:t>Лукашик</w:t>
      </w:r>
      <w:proofErr w:type="spellEnd"/>
      <w:r w:rsidRPr="00C32B97">
        <w:rPr>
          <w:rFonts w:ascii="Times New Roman" w:eastAsia="Calibri" w:hAnsi="Times New Roman" w:cs="Times New Roman"/>
        </w:rPr>
        <w:t>, Е. В. Иванова. – 14-е изд. – М.: Просвещение, 2001. – 224 с.: ил.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8.Лукашик В. И. Физическая олимпиада в 6 – 7 классах средней школы: Пособие для учащихся. 2-е изд.,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proofErr w:type="gramStart"/>
      <w:r w:rsidRPr="00C32B97">
        <w:rPr>
          <w:rFonts w:ascii="Times New Roman" w:eastAsia="Calibri" w:hAnsi="Times New Roman" w:cs="Times New Roman"/>
        </w:rPr>
        <w:t>.</w:t>
      </w:r>
      <w:proofErr w:type="gramEnd"/>
      <w:r w:rsidRPr="00C32B97">
        <w:rPr>
          <w:rFonts w:ascii="Times New Roman" w:eastAsia="Calibri" w:hAnsi="Times New Roman" w:cs="Times New Roman"/>
        </w:rPr>
        <w:t xml:space="preserve"> и доп. – М.: Просвещение, 1987. – 192 с.: ил.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9.Низамов И. М. Задачи по физике с техническим содержанием: Пособие для учащихся/ Под ред. А. В. Перышкина. – 2-е изд.,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– М.: Просвещение, 1980. – 96 с., ил.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10.О физике и физическом мышлении/Составители В. А. Тихомирова, А. И. </w:t>
      </w:r>
      <w:proofErr w:type="spellStart"/>
      <w:r w:rsidRPr="00C32B97">
        <w:rPr>
          <w:rFonts w:ascii="Times New Roman" w:eastAsia="Calibri" w:hAnsi="Times New Roman" w:cs="Times New Roman"/>
        </w:rPr>
        <w:t>Черноуцан</w:t>
      </w:r>
      <w:proofErr w:type="spellEnd"/>
      <w:r w:rsidRPr="00C32B97">
        <w:rPr>
          <w:rFonts w:ascii="Times New Roman" w:eastAsia="Calibri" w:hAnsi="Times New Roman" w:cs="Times New Roman"/>
        </w:rPr>
        <w:t xml:space="preserve"> – М.: Бюро </w:t>
      </w:r>
      <w:proofErr w:type="spellStart"/>
      <w:r w:rsidRPr="00C32B97">
        <w:rPr>
          <w:rFonts w:ascii="Times New Roman" w:eastAsia="Calibri" w:hAnsi="Times New Roman" w:cs="Times New Roman"/>
        </w:rPr>
        <w:t>Квантум</w:t>
      </w:r>
      <w:proofErr w:type="spellEnd"/>
      <w:r w:rsidRPr="00C32B97">
        <w:rPr>
          <w:rFonts w:ascii="Times New Roman" w:eastAsia="Calibri" w:hAnsi="Times New Roman" w:cs="Times New Roman"/>
        </w:rPr>
        <w:t>, 2001. – 128 с. – (Прил. к журналу «Квант» №5/2001)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11.Перышкин А. В. Сборник задач по физике: 7 – 9-й </w:t>
      </w:r>
      <w:proofErr w:type="spellStart"/>
      <w:r w:rsidRPr="00C32B97">
        <w:rPr>
          <w:rFonts w:ascii="Times New Roman" w:eastAsia="Calibri" w:hAnsi="Times New Roman" w:cs="Times New Roman"/>
        </w:rPr>
        <w:t>кл</w:t>
      </w:r>
      <w:proofErr w:type="spellEnd"/>
      <w:r w:rsidRPr="00C32B97">
        <w:rPr>
          <w:rFonts w:ascii="Times New Roman" w:eastAsia="Calibri" w:hAnsi="Times New Roman" w:cs="Times New Roman"/>
        </w:rPr>
        <w:t xml:space="preserve">.: К учебникам А. В. Перышкина и др. «Физика. 7 класс», «Физика. 8 класс», «Физика. 9 класс»/А. В. </w:t>
      </w:r>
      <w:proofErr w:type="spellStart"/>
      <w:r w:rsidRPr="00C32B97">
        <w:rPr>
          <w:rFonts w:ascii="Times New Roman" w:eastAsia="Calibri" w:hAnsi="Times New Roman" w:cs="Times New Roman"/>
        </w:rPr>
        <w:t>Перышкин</w:t>
      </w:r>
      <w:proofErr w:type="spellEnd"/>
      <w:r w:rsidRPr="00C32B97">
        <w:rPr>
          <w:rFonts w:ascii="Times New Roman" w:eastAsia="Calibri" w:hAnsi="Times New Roman" w:cs="Times New Roman"/>
        </w:rPr>
        <w:t xml:space="preserve">; Сост. Н. В. </w:t>
      </w:r>
      <w:proofErr w:type="spellStart"/>
      <w:r w:rsidRPr="00C32B97">
        <w:rPr>
          <w:rFonts w:ascii="Times New Roman" w:eastAsia="Calibri" w:hAnsi="Times New Roman" w:cs="Times New Roman"/>
        </w:rPr>
        <w:t>Филонович</w:t>
      </w:r>
      <w:proofErr w:type="spellEnd"/>
      <w:r w:rsidRPr="00C32B97">
        <w:rPr>
          <w:rFonts w:ascii="Times New Roman" w:eastAsia="Calibri" w:hAnsi="Times New Roman" w:cs="Times New Roman"/>
        </w:rPr>
        <w:t>. – М.: Издательство «Экзамен», 2004. – 190, [2] с.: ил. – (Серия «Учебно-методический комплект»).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12.Тульчинский М. Е. Качественные задачи по физике в средней школе. Пособие для учителей. Изд. 4-е, </w:t>
      </w:r>
      <w:proofErr w:type="spellStart"/>
      <w:r w:rsidRPr="00C32B97">
        <w:rPr>
          <w:rFonts w:ascii="Times New Roman" w:eastAsia="Calibri" w:hAnsi="Times New Roman" w:cs="Times New Roman"/>
        </w:rPr>
        <w:t>переработ</w:t>
      </w:r>
      <w:proofErr w:type="spellEnd"/>
      <w:proofErr w:type="gramStart"/>
      <w:r w:rsidRPr="00C32B97">
        <w:rPr>
          <w:rFonts w:ascii="Times New Roman" w:eastAsia="Calibri" w:hAnsi="Times New Roman" w:cs="Times New Roman"/>
        </w:rPr>
        <w:t>.</w:t>
      </w:r>
      <w:proofErr w:type="gramEnd"/>
      <w:r w:rsidRPr="00C32B97">
        <w:rPr>
          <w:rFonts w:ascii="Times New Roman" w:eastAsia="Calibri" w:hAnsi="Times New Roman" w:cs="Times New Roman"/>
        </w:rPr>
        <w:t xml:space="preserve"> и доп. М., «Просвещение», 1972. – 240 с.: ил.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13.Хуторской А. В., Хуторская Л. Н. Увлекательная физика: Сборник заданий и опытов для школьников и абитуриентов с ответами. – М: АРКТИ, 2001. – 192 с.: </w:t>
      </w:r>
      <w:proofErr w:type="spellStart"/>
      <w:r w:rsidRPr="00C32B97">
        <w:rPr>
          <w:rFonts w:ascii="Times New Roman" w:eastAsia="Calibri" w:hAnsi="Times New Roman" w:cs="Times New Roman"/>
        </w:rPr>
        <w:t>илл</w:t>
      </w:r>
      <w:proofErr w:type="spellEnd"/>
      <w:r w:rsidRPr="00C32B97">
        <w:rPr>
          <w:rFonts w:ascii="Times New Roman" w:eastAsia="Calibri" w:hAnsi="Times New Roman" w:cs="Times New Roman"/>
        </w:rPr>
        <w:t xml:space="preserve">. (Метод. </w:t>
      </w:r>
      <w:proofErr w:type="spellStart"/>
      <w:r w:rsidRPr="00C32B97">
        <w:rPr>
          <w:rFonts w:ascii="Times New Roman" w:eastAsia="Calibri" w:hAnsi="Times New Roman" w:cs="Times New Roman"/>
        </w:rPr>
        <w:t>биб</w:t>
      </w:r>
      <w:proofErr w:type="spellEnd"/>
      <w:r w:rsidRPr="00C32B97">
        <w:rPr>
          <w:rFonts w:ascii="Times New Roman" w:eastAsia="Calibri" w:hAnsi="Times New Roman" w:cs="Times New Roman"/>
        </w:rPr>
        <w:t>-ка)</w:t>
      </w:r>
    </w:p>
    <w:p w:rsidR="00451D96" w:rsidRPr="00C32B97" w:rsidRDefault="00451D96" w:rsidP="00451D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14.Шаскольская М. П., </w:t>
      </w:r>
      <w:proofErr w:type="spellStart"/>
      <w:r w:rsidRPr="00C32B97">
        <w:rPr>
          <w:rFonts w:ascii="Times New Roman" w:eastAsia="Calibri" w:hAnsi="Times New Roman" w:cs="Times New Roman"/>
        </w:rPr>
        <w:t>Эльцин</w:t>
      </w:r>
      <w:proofErr w:type="spellEnd"/>
      <w:r w:rsidRPr="00C32B97">
        <w:rPr>
          <w:rFonts w:ascii="Times New Roman" w:eastAsia="Calibri" w:hAnsi="Times New Roman" w:cs="Times New Roman"/>
        </w:rPr>
        <w:t xml:space="preserve"> И. А. Сборник избранных задач по физике: Учеб. </w:t>
      </w:r>
      <w:proofErr w:type="spellStart"/>
      <w:proofErr w:type="gramStart"/>
      <w:r w:rsidRPr="00C32B97">
        <w:rPr>
          <w:rFonts w:ascii="Times New Roman" w:eastAsia="Calibri" w:hAnsi="Times New Roman" w:cs="Times New Roman"/>
        </w:rPr>
        <w:t>руковод</w:t>
      </w:r>
      <w:proofErr w:type="spellEnd"/>
      <w:r w:rsidRPr="00C32B97">
        <w:rPr>
          <w:rFonts w:ascii="Times New Roman" w:eastAsia="Calibri" w:hAnsi="Times New Roman" w:cs="Times New Roman"/>
        </w:rPr>
        <w:t>./</w:t>
      </w:r>
      <w:proofErr w:type="gramEnd"/>
      <w:r w:rsidRPr="00C32B97">
        <w:rPr>
          <w:rFonts w:ascii="Times New Roman" w:eastAsia="Calibri" w:hAnsi="Times New Roman" w:cs="Times New Roman"/>
        </w:rPr>
        <w:t xml:space="preserve">Под ред. С. Э. Хайкина. – 5-е изд.,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– М.: Наука. Гл. ред. Физ.-мат. Лит. – 208 с., ил.</w:t>
      </w:r>
    </w:p>
    <w:p w:rsidR="00451D96" w:rsidRPr="00C32B97" w:rsidRDefault="00451D96" w:rsidP="00451D96">
      <w:pPr>
        <w:spacing w:line="36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451D96" w:rsidRPr="00C32B97" w:rsidRDefault="00451D96" w:rsidP="00451D96">
      <w:pPr>
        <w:spacing w:line="360" w:lineRule="auto"/>
        <w:rPr>
          <w:rFonts w:ascii="Times New Roman" w:eastAsia="Calibri" w:hAnsi="Times New Roman" w:cs="Times New Roman"/>
          <w:szCs w:val="24"/>
        </w:rPr>
      </w:pPr>
    </w:p>
    <w:p w:rsidR="00451D96" w:rsidRPr="00E06741" w:rsidRDefault="00451D96" w:rsidP="00451D96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p w:rsidR="00451D96" w:rsidRDefault="00451D96" w:rsidP="00451D96"/>
    <w:p w:rsidR="00451D96" w:rsidRDefault="00451D96" w:rsidP="00451D96"/>
    <w:p w:rsidR="00451D96" w:rsidRDefault="00451D96" w:rsidP="00451D96"/>
    <w:p w:rsidR="004964CD" w:rsidRDefault="00CB7983"/>
    <w:sectPr w:rsidR="004964CD" w:rsidSect="00E445C9">
      <w:pgSz w:w="16838" w:h="11906" w:orient="landscape"/>
      <w:pgMar w:top="709" w:right="237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3B2"/>
    <w:multiLevelType w:val="hybridMultilevel"/>
    <w:tmpl w:val="C592F634"/>
    <w:lvl w:ilvl="0" w:tplc="ABA8D10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7166368"/>
    <w:multiLevelType w:val="hybridMultilevel"/>
    <w:tmpl w:val="88AA622A"/>
    <w:lvl w:ilvl="0" w:tplc="C2083E04">
      <w:numFmt w:val="bullet"/>
      <w:lvlText w:val="–"/>
      <w:lvlJc w:val="left"/>
      <w:pPr>
        <w:tabs>
          <w:tab w:val="num" w:pos="-300"/>
        </w:tabs>
        <w:ind w:left="-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CE"/>
    <w:rsid w:val="000862B2"/>
    <w:rsid w:val="000F00D6"/>
    <w:rsid w:val="00451D96"/>
    <w:rsid w:val="00800118"/>
    <w:rsid w:val="008226CE"/>
    <w:rsid w:val="00A25ABA"/>
    <w:rsid w:val="00B25055"/>
    <w:rsid w:val="00BF44DF"/>
    <w:rsid w:val="00C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2C416-6EB5-40DA-97C8-B28568E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ind w:firstLine="14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96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51D96"/>
    <w:pPr>
      <w:widowControl w:val="0"/>
      <w:autoSpaceDE w:val="0"/>
      <w:autoSpaceDN w:val="0"/>
      <w:adjustRightInd w:val="0"/>
      <w:spacing w:line="30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2023-08-28T13:06:00Z</dcterms:created>
  <dcterms:modified xsi:type="dcterms:W3CDTF">2023-08-28T15:48:00Z</dcterms:modified>
</cp:coreProperties>
</file>