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F" w:rsidRDefault="00A57025">
      <w:pPr>
        <w:spacing w:after="0" w:line="36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</w:t>
      </w:r>
    </w:p>
    <w:p w:rsidR="0077287F" w:rsidRDefault="00A57025">
      <w:pPr>
        <w:spacing w:after="0" w:line="36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77287F" w:rsidRDefault="00A57025">
      <w:pPr>
        <w:spacing w:after="0" w:line="36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</w:p>
    <w:p w:rsidR="0077287F" w:rsidRDefault="00A57025">
      <w:pPr>
        <w:spacing w:after="0" w:line="36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Гимназия 7</w:t>
      </w:r>
    </w:p>
    <w:p w:rsidR="0077287F" w:rsidRDefault="0077287F">
      <w:pPr>
        <w:spacing w:after="0"/>
        <w:ind w:left="5812"/>
        <w:jc w:val="both"/>
      </w:pPr>
    </w:p>
    <w:p w:rsidR="0077287F" w:rsidRDefault="0077287F">
      <w:pPr>
        <w:jc w:val="both"/>
      </w:pPr>
    </w:p>
    <w:p w:rsidR="0077287F" w:rsidRDefault="0077287F">
      <w:pPr>
        <w:jc w:val="both"/>
      </w:pPr>
    </w:p>
    <w:p w:rsidR="0077287F" w:rsidRDefault="0077287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7287F" w:rsidRDefault="00A570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77287F" w:rsidRDefault="00A570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77287F" w:rsidRDefault="00A57025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«ОГЭ по обществознанию на 80+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»</w:t>
      </w:r>
    </w:p>
    <w:p w:rsidR="0077287F" w:rsidRDefault="00A5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учащихся 9 классов</w:t>
      </w: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7F" w:rsidRDefault="0077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both"/>
        <w:rPr>
          <w:sz w:val="24"/>
          <w:szCs w:val="24"/>
        </w:rPr>
      </w:pPr>
    </w:p>
    <w:p w:rsidR="0077287F" w:rsidRDefault="0077287F">
      <w:pPr>
        <w:spacing w:after="0"/>
        <w:jc w:val="both"/>
        <w:rPr>
          <w:sz w:val="24"/>
          <w:szCs w:val="24"/>
        </w:rPr>
      </w:pPr>
    </w:p>
    <w:p w:rsidR="0077287F" w:rsidRDefault="0077287F">
      <w:pPr>
        <w:spacing w:after="0"/>
        <w:jc w:val="both"/>
        <w:rPr>
          <w:sz w:val="24"/>
          <w:szCs w:val="24"/>
        </w:rPr>
      </w:pPr>
    </w:p>
    <w:p w:rsidR="0077287F" w:rsidRDefault="00772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jc w:val="both"/>
      </w:pPr>
    </w:p>
    <w:p w:rsidR="0077287F" w:rsidRDefault="0077287F">
      <w:pPr>
        <w:jc w:val="both"/>
      </w:pPr>
    </w:p>
    <w:p w:rsidR="0077287F" w:rsidRDefault="0077287F">
      <w:pPr>
        <w:jc w:val="both"/>
      </w:pPr>
    </w:p>
    <w:p w:rsidR="0077287F" w:rsidRDefault="0077287F">
      <w:pPr>
        <w:jc w:val="both"/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7F" w:rsidRDefault="0077287F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77287F" w:rsidRDefault="00A57025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Экзамен по обществознанию остается самым популярным у школьников. Перед учителем истории и обществознания стоит проблема: как организовать обучение, чтобы </w:t>
      </w:r>
      <w:r>
        <w:rPr>
          <w:rFonts w:ascii="Times New Roman" w:eastAsia="Times New Roman" w:hAnsi="Times New Roman" w:cs="Times New Roman"/>
        </w:rPr>
        <w:t>достичь цели и решить задачи, поставленные в образовательном стандарте по обществознанию и подготовить выпускников к экзамену в новой форме.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«Практическое обществознание» разработана на основе требований Федерального государственного </w:t>
      </w:r>
      <w:r>
        <w:rPr>
          <w:rFonts w:ascii="Times New Roman" w:eastAsia="Times New Roman" w:hAnsi="Times New Roman" w:cs="Times New Roman"/>
        </w:rPr>
        <w:t>образовательного стандарта основного общего образования второго поколения и предназначена для реализации внеурочной деятельности обучающихся в 9 классах. Данная программа составлена на основе кодификатора и спецификатора к экзамену по обществознанию.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</w:t>
      </w:r>
      <w:r>
        <w:rPr>
          <w:rFonts w:ascii="Times New Roman" w:eastAsia="Times New Roman" w:hAnsi="Times New Roman" w:cs="Times New Roman"/>
        </w:rPr>
        <w:t xml:space="preserve">амма также может быть использована для расширения и углубления программ </w:t>
      </w:r>
      <w:proofErr w:type="spellStart"/>
      <w:r>
        <w:rPr>
          <w:rFonts w:ascii="Times New Roman" w:eastAsia="Times New Roman" w:hAnsi="Times New Roman" w:cs="Times New Roman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обучения по обществознанию</w:t>
      </w:r>
      <w:proofErr w:type="gramEnd"/>
      <w:r>
        <w:rPr>
          <w:rFonts w:ascii="Times New Roman" w:eastAsia="Times New Roman" w:hAnsi="Times New Roman" w:cs="Times New Roman"/>
        </w:rPr>
        <w:t xml:space="preserve"> и построения индивидуальных образовательных направлений учащихся, проявляющих интерес к науке. Курс построен таким образом, что позволит расш</w:t>
      </w:r>
      <w:r>
        <w:rPr>
          <w:rFonts w:ascii="Times New Roman" w:eastAsia="Times New Roman" w:hAnsi="Times New Roman" w:cs="Times New Roman"/>
        </w:rPr>
        <w:t>ирить и углубить знания учащихся, а также ликвидировать возможные пробелы.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имеет научно-познавательную (</w:t>
      </w:r>
      <w:proofErr w:type="spellStart"/>
      <w:r>
        <w:rPr>
          <w:rFonts w:ascii="Times New Roman" w:eastAsia="Times New Roman" w:hAnsi="Times New Roman" w:cs="Times New Roman"/>
        </w:rPr>
        <w:t>общеинтеллектуальную</w:t>
      </w:r>
      <w:proofErr w:type="spellEnd"/>
      <w:r>
        <w:rPr>
          <w:rFonts w:ascii="Times New Roman" w:eastAsia="Times New Roman" w:hAnsi="Times New Roman" w:cs="Times New Roman"/>
        </w:rPr>
        <w:t>) направленность и представляет собой вариант программы организации внеурочной деятельности средних школьников.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Актуальнос</w:t>
      </w:r>
      <w:r>
        <w:rPr>
          <w:rFonts w:ascii="Times New Roman" w:eastAsia="Times New Roman" w:hAnsi="Times New Roman" w:cs="Times New Roman"/>
          <w:b/>
          <w:bCs/>
        </w:rPr>
        <w:t xml:space="preserve">ть разработки и создания данной программы </w:t>
      </w:r>
      <w:r>
        <w:rPr>
          <w:rFonts w:ascii="Times New Roman" w:eastAsia="Times New Roman" w:hAnsi="Times New Roman" w:cs="Times New Roman"/>
        </w:rPr>
        <w:t>обусловлена тем, что в программах по обществознанию, соответствующих ФГОС ООО не предусмотрены  часы на конкретную подготовку к ОГЭ. В этой ситуации внеурочная деятельность позволит обеспечить  реализацию программы</w:t>
      </w:r>
      <w:r>
        <w:rPr>
          <w:rFonts w:ascii="Times New Roman" w:eastAsia="Times New Roman" w:hAnsi="Times New Roman" w:cs="Times New Roman"/>
        </w:rPr>
        <w:t>, подготовит детей к итоговой аттестации.   Педагогическая целесообразность данной программы внеурочной деятельности обусловлена важностью создания условий  для повышения уровня предметной и психологической подготовки  учащихся к сдаче государственной итог</w:t>
      </w:r>
      <w:r>
        <w:rPr>
          <w:rFonts w:ascii="Times New Roman" w:eastAsia="Times New Roman" w:hAnsi="Times New Roman" w:cs="Times New Roman"/>
        </w:rPr>
        <w:t>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Главная цель программы</w:t>
      </w:r>
      <w:r>
        <w:rPr>
          <w:rFonts w:ascii="Times New Roman" w:eastAsia="Times New Roman" w:hAnsi="Times New Roman" w:cs="Times New Roman"/>
        </w:rPr>
        <w:t> – подготовка учащи</w:t>
      </w:r>
      <w:r>
        <w:rPr>
          <w:rFonts w:ascii="Times New Roman" w:eastAsia="Times New Roman" w:hAnsi="Times New Roman" w:cs="Times New Roman"/>
        </w:rPr>
        <w:t>хся 9 класса к сдаче государственного экзамена по обществознанию в формате ОГЭ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Задачи: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 овладение умениями получать и критически осмысливать социальную (в том числе экономическую и правовую)  информацию, анализировать, систематизировать полученные </w:t>
      </w:r>
      <w:r>
        <w:rPr>
          <w:rFonts w:ascii="Times New Roman" w:eastAsia="Times New Roman" w:hAnsi="Times New Roman" w:cs="Times New Roman"/>
        </w:rPr>
        <w:t>данные; освоение способов познавательной, коммуникативной,   практической деятельности, необходимых для участия в жизни гражданского общества и государства;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 формирование опыта применения полученных знаний и умений для решения типичных задач в области со</w:t>
      </w:r>
      <w:r>
        <w:rPr>
          <w:rFonts w:ascii="Times New Roman" w:eastAsia="Times New Roman" w:hAnsi="Times New Roman" w:cs="Times New Roman"/>
        </w:rPr>
        <w:t>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 подготовка учащихся к сдаче ОГЭ  по обществознанию, отработка практических</w:t>
      </w:r>
      <w:r>
        <w:rPr>
          <w:rFonts w:ascii="Times New Roman" w:eastAsia="Times New Roman" w:hAnsi="Times New Roman" w:cs="Times New Roman"/>
        </w:rPr>
        <w:t xml:space="preserve"> навыков учащихся при выполнении заданий  разного типа.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Нормативно-правовая основа: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Программа  кружка «Практическое  обществознание» разработана  на основе:</w:t>
      </w:r>
    </w:p>
    <w:p w:rsidR="0077287F" w:rsidRDefault="00A570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 общего образования второго по</w:t>
      </w:r>
      <w:r>
        <w:rPr>
          <w:rFonts w:ascii="Times New Roman" w:eastAsia="Times New Roman" w:hAnsi="Times New Roman" w:cs="Times New Roman"/>
        </w:rPr>
        <w:t>коления;</w:t>
      </w:r>
    </w:p>
    <w:p w:rsidR="0077287F" w:rsidRDefault="00A570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Рабочих программ по обществознанию для 5 – 9 классов предметной линии учебников под редакцией Л. Н. Боголюбова (Рабочие программы.</w:t>
      </w:r>
      <w:proofErr w:type="gramEnd"/>
      <w:r>
        <w:rPr>
          <w:rFonts w:ascii="Times New Roman" w:eastAsia="Times New Roman" w:hAnsi="Times New Roman" w:cs="Times New Roman"/>
        </w:rPr>
        <w:t xml:space="preserve"> Предметная линия учебников под редакцией Л.Н, Боголюбова. 5 – 9 классы: пособие для учителей и организаций/ Л.Н. Бог</w:t>
      </w:r>
      <w:r>
        <w:rPr>
          <w:rFonts w:ascii="Times New Roman" w:eastAsia="Times New Roman" w:hAnsi="Times New Roman" w:cs="Times New Roman"/>
        </w:rPr>
        <w:t>олюбов, Н.И. Городецкая, Л.Ф. Иванова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зд. 2-е, доработанное.- </w:t>
      </w:r>
      <w:proofErr w:type="gramStart"/>
      <w:r>
        <w:rPr>
          <w:rFonts w:ascii="Times New Roman" w:eastAsia="Times New Roman" w:hAnsi="Times New Roman" w:cs="Times New Roman"/>
        </w:rPr>
        <w:t>М.: Просвещение, 2014)</w:t>
      </w:r>
      <w:proofErr w:type="gramEnd"/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</w:t>
      </w:r>
      <w:r>
        <w:rPr>
          <w:rFonts w:ascii="Times New Roman" w:eastAsia="Times New Roman" w:hAnsi="Times New Roman" w:cs="Times New Roman"/>
        </w:rPr>
        <w:t>но» и включена в Федеральный перечень.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Вид программы –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авторская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реализации    программы –1 год (35 часов,1 час в неделю).  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— </w:t>
      </w:r>
      <w:r>
        <w:rPr>
          <w:rFonts w:ascii="Times New Roman" w:eastAsia="Times New Roman" w:hAnsi="Times New Roman" w:cs="Times New Roman"/>
          <w:i/>
          <w:iCs/>
        </w:rPr>
        <w:t>Обучение организовано на добровольных</w:t>
      </w:r>
      <w:r>
        <w:rPr>
          <w:rFonts w:ascii="Times New Roman" w:eastAsia="Times New Roman" w:hAnsi="Times New Roman" w:cs="Times New Roman"/>
        </w:rPr>
        <w:t> началах всех сторон (дети, родители, педагоги);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 </w:t>
      </w:r>
      <w:r>
        <w:rPr>
          <w:rFonts w:ascii="Times New Roman" w:eastAsia="Times New Roman" w:hAnsi="Times New Roman" w:cs="Times New Roman"/>
          <w:i/>
          <w:iCs/>
        </w:rPr>
        <w:t>Особенность набора</w:t>
      </w:r>
      <w:r>
        <w:rPr>
          <w:rFonts w:ascii="Times New Roman" w:eastAsia="Times New Roman" w:hAnsi="Times New Roman" w:cs="Times New Roman"/>
        </w:rPr>
        <w:t> детей  — свобо</w:t>
      </w:r>
      <w:r>
        <w:rPr>
          <w:rFonts w:ascii="Times New Roman" w:eastAsia="Times New Roman" w:hAnsi="Times New Roman" w:cs="Times New Roman"/>
        </w:rPr>
        <w:t>дная; 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— </w:t>
      </w:r>
      <w:r>
        <w:rPr>
          <w:rFonts w:ascii="Times New Roman" w:eastAsia="Times New Roman" w:hAnsi="Times New Roman" w:cs="Times New Roman"/>
          <w:i/>
          <w:iCs/>
        </w:rPr>
        <w:t>Режим занятий</w:t>
      </w:r>
      <w:r>
        <w:rPr>
          <w:rFonts w:ascii="Times New Roman" w:eastAsia="Times New Roman" w:hAnsi="Times New Roman" w:cs="Times New Roman"/>
        </w:rPr>
        <w:t>: количество часов, выделенных на изучение курса 35часов в год, количество  часов и занятий в неделю – 1. Продолжительность занятий 40 мин.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Методы обучения</w:t>
      </w:r>
      <w:r>
        <w:rPr>
          <w:rFonts w:ascii="Times New Roman" w:eastAsia="Times New Roman" w:hAnsi="Times New Roman" w:cs="Times New Roman"/>
        </w:rPr>
        <w:t>: наглядный, практический, словесный, проектный, творческий, конструктивный. В</w:t>
      </w:r>
      <w:r>
        <w:rPr>
          <w:rFonts w:ascii="Times New Roman" w:eastAsia="Times New Roman" w:hAnsi="Times New Roman" w:cs="Times New Roman"/>
        </w:rPr>
        <w:t xml:space="preserve"> курсе сочетаются творческие и интеллектуальные практики, которые формируют у школьника разные способности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Знакомство  с теоретическим материалом,  анализ письменных источников по теме позволяют  формировать основы для научного исследования, активизи</w:t>
      </w:r>
      <w:r>
        <w:rPr>
          <w:rFonts w:ascii="Times New Roman" w:eastAsia="Times New Roman" w:hAnsi="Times New Roman" w:cs="Times New Roman"/>
        </w:rPr>
        <w:t>ровать познавательную деятельность  обучающихся.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Формы организации познавательной деятельности</w:t>
      </w:r>
      <w:r>
        <w:rPr>
          <w:rFonts w:ascii="Times New Roman" w:eastAsia="Times New Roman" w:hAnsi="Times New Roman" w:cs="Times New Roman"/>
        </w:rPr>
        <w:t>: фронтальная, групповая, индивидуальная.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Формы проведения занятий.</w:t>
      </w:r>
      <w:r>
        <w:rPr>
          <w:rFonts w:ascii="Times New Roman" w:eastAsia="Times New Roman" w:hAnsi="Times New Roman" w:cs="Times New Roman"/>
        </w:rPr>
        <w:t xml:space="preserve"> Внеурочная деятельность по обществознанию  основана на трёх формах: индивидуальная, групповая </w:t>
      </w:r>
      <w:r>
        <w:rPr>
          <w:rFonts w:ascii="Times New Roman" w:eastAsia="Times New Roman" w:hAnsi="Times New Roman" w:cs="Times New Roman"/>
        </w:rPr>
        <w:t>и фронтальная работа.   Во время занятий осуществляется индивидуальный и дифференцированный подход к детям. 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формы проведения занятий  – лекция и практикум.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завершении  каждой темы предполагается решение тренировочных заданий, что позволит закр</w:t>
      </w:r>
      <w:r>
        <w:rPr>
          <w:rFonts w:ascii="Times New Roman" w:eastAsia="Times New Roman" w:hAnsi="Times New Roman" w:cs="Times New Roman"/>
        </w:rPr>
        <w:t>епить теоретические знания на практическом уровне. 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Практикум предполагает знакомство со структурой  экзаменационной работы по обществознанию, а также с особенностями  выполнения заданий различных типов.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Ведущими методами изучения являются:</w:t>
      </w:r>
    </w:p>
    <w:p w:rsidR="0077287F" w:rsidRDefault="00A570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речевая деяте</w:t>
      </w:r>
      <w:r>
        <w:rPr>
          <w:rFonts w:ascii="Times New Roman" w:eastAsia="Times New Roman" w:hAnsi="Times New Roman" w:cs="Times New Roman"/>
        </w:rPr>
        <w:t>льность;</w:t>
      </w:r>
    </w:p>
    <w:p w:rsidR="0077287F" w:rsidRDefault="00A570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практические умения для выполнения заданий различных видов ОГЭ.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Приёмы организации деятельности: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Интерактивные-</w:t>
      </w:r>
    </w:p>
    <w:p w:rsidR="0077287F" w:rsidRDefault="00A570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лекция</w:t>
      </w:r>
    </w:p>
    <w:p w:rsidR="0077287F" w:rsidRDefault="00A570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дискуссии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Активные-</w:t>
      </w:r>
    </w:p>
    <w:p w:rsidR="0077287F" w:rsidRDefault="00A5702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семинар</w:t>
      </w:r>
    </w:p>
    <w:p w:rsidR="0077287F" w:rsidRDefault="00A5702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практическая работа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Возможны следующие виды деятельности учащихся: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-анализ источников;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-решение</w:t>
      </w:r>
      <w:r>
        <w:rPr>
          <w:rFonts w:ascii="Times New Roman" w:eastAsia="Times New Roman" w:hAnsi="Times New Roman" w:cs="Times New Roman"/>
        </w:rPr>
        <w:t xml:space="preserve"> тренировочных заданий по обществознанию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КИМы</w:t>
      </w:r>
      <w:proofErr w:type="spellEnd"/>
      <w:r>
        <w:rPr>
          <w:rFonts w:ascii="Times New Roman" w:eastAsia="Times New Roman" w:hAnsi="Times New Roman" w:cs="Times New Roman"/>
        </w:rPr>
        <w:t xml:space="preserve">  ОГЭ ).</w:t>
      </w:r>
    </w:p>
    <w:p w:rsidR="0077287F" w:rsidRDefault="00A5702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подведения итогов:</w:t>
      </w:r>
    </w:p>
    <w:p w:rsidR="0077287F" w:rsidRDefault="00A5702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-пробный экзамен по обществознанию в 9 классе (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  <w:r>
        <w:rPr>
          <w:rFonts w:ascii="Times New Roman" w:eastAsia="Times New Roman" w:hAnsi="Times New Roman" w:cs="Times New Roman"/>
        </w:rPr>
        <w:t xml:space="preserve"> КИМ ОГЭ)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доброволь</w:t>
      </w:r>
      <w:r>
        <w:rPr>
          <w:rFonts w:ascii="Times New Roman" w:eastAsia="Times New Roman" w:hAnsi="Times New Roman" w:cs="Times New Roman"/>
        </w:rPr>
        <w:t>ность участия и желание проявить себя,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сочетание индивидуальной, групповой и коллективной деятельности;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сочетание инициативы детей с направляющей ролью учителя;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занимательность и новизна содержания, форм и методов работы; 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наличие целевых установо</w:t>
      </w:r>
      <w:r>
        <w:rPr>
          <w:rFonts w:ascii="Times New Roman" w:eastAsia="Times New Roman" w:hAnsi="Times New Roman" w:cs="Times New Roman"/>
        </w:rPr>
        <w:t>к и перспектив деятельности.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Планируемые результаты: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Личностные: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формирование когнитивной и коммуникативной компетенций через организацию познавательной деятельности в группах  и индивидуально;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осознание своей идентичности как гражданина </w:t>
      </w:r>
      <w:r>
        <w:rPr>
          <w:rFonts w:ascii="Times New Roman" w:eastAsia="Times New Roman" w:hAnsi="Times New Roman" w:cs="Times New Roman"/>
        </w:rPr>
        <w:t>демократического государства;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толерантное отношение к истории других стран;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познавательная, творческая, общественная активность;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работать в сотрудничестве с другими, отвечать за свои решения;  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личная и взаимная ответственность;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готовность</w:t>
      </w:r>
      <w:r>
        <w:rPr>
          <w:rFonts w:ascii="Times New Roman" w:eastAsia="Times New Roman" w:hAnsi="Times New Roman" w:cs="Times New Roman"/>
        </w:rPr>
        <w:t xml:space="preserve"> действия в нестандартных ситуациях.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 :</w:t>
      </w:r>
      <w:proofErr w:type="gramEnd"/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владение умениями работать с учебной и внешкольной информацией;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способность решать творческие задачи, представлять результаты своей деятельности в творческих формах;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готовность к сотрудничеству с </w:t>
      </w:r>
      <w:r>
        <w:rPr>
          <w:rFonts w:ascii="Times New Roman" w:eastAsia="Times New Roman" w:hAnsi="Times New Roman" w:cs="Times New Roman"/>
        </w:rPr>
        <w:t>соучениками, коллективной работе.   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Содержание образовательной деятельности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Изучение курса играет  важную роль с точки зрения   личностного развития учащихся и получения ими дополнительного образования. Учащиеся смогут повторить  теоретические вопросы ос</w:t>
      </w:r>
      <w:r>
        <w:rPr>
          <w:rFonts w:ascii="Times New Roman" w:eastAsia="Times New Roman" w:hAnsi="Times New Roman" w:cs="Times New Roman"/>
        </w:rPr>
        <w:t>новных тем  курса обществознания, проработать тренировочные задания по темам. 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>
        <w:rPr>
          <w:rFonts w:ascii="Times New Roman" w:eastAsia="Times New Roman" w:hAnsi="Times New Roman" w:cs="Times New Roman"/>
        </w:rPr>
        <w:br/>
        <w:t>Содержательные ли</w:t>
      </w:r>
      <w:r>
        <w:rPr>
          <w:rFonts w:ascii="Times New Roman" w:eastAsia="Times New Roman" w:hAnsi="Times New Roman" w:cs="Times New Roman"/>
        </w:rPr>
        <w:t>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 Реализация  основных содержательных линий будет осуществляться на теоретич</w:t>
      </w:r>
      <w:r>
        <w:rPr>
          <w:rFonts w:ascii="Times New Roman" w:eastAsia="Times New Roman" w:hAnsi="Times New Roman" w:cs="Times New Roman"/>
        </w:rPr>
        <w:t>еских и практических занятиях.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1. Человек и общество.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proofErr w:type="gramStart"/>
      <w:r>
        <w:rPr>
          <w:rFonts w:ascii="Times New Roman" w:eastAsia="Times New Roman" w:hAnsi="Times New Roman" w:cs="Times New Roman"/>
        </w:rPr>
        <w:t>Биологическое</w:t>
      </w:r>
      <w:proofErr w:type="gramEnd"/>
      <w:r>
        <w:rPr>
          <w:rFonts w:ascii="Times New Roman" w:eastAsia="Times New Roman" w:hAnsi="Times New Roman" w:cs="Times New Roman"/>
        </w:rPr>
        <w:t xml:space="preserve"> и социальное в человеке. Личность. Особенности подрос</w:t>
      </w:r>
      <w:r>
        <w:rPr>
          <w:rFonts w:ascii="Times New Roman" w:eastAsia="Times New Roman" w:hAnsi="Times New Roman" w:cs="Times New Roman"/>
        </w:rPr>
        <w:t xml:space="preserve">ткового возраста. Деятельность человека и ее основные формы (труд, игра, учение).  Человек и его ближайшее </w:t>
      </w:r>
      <w:proofErr w:type="spellStart"/>
      <w:r>
        <w:rPr>
          <w:rFonts w:ascii="Times New Roman" w:eastAsia="Times New Roman" w:hAnsi="Times New Roman" w:cs="Times New Roman"/>
        </w:rPr>
        <w:t>окружение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ежличностные</w:t>
      </w:r>
      <w:proofErr w:type="spellEnd"/>
      <w:r>
        <w:rPr>
          <w:rFonts w:ascii="Times New Roman" w:eastAsia="Times New Roman" w:hAnsi="Times New Roman" w:cs="Times New Roman"/>
        </w:rPr>
        <w:t xml:space="preserve"> отношения. Общение. Межличностные конфликты, их конструктивное разрешение.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2. Сфера духовной культуры.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Сфера духовной ку</w:t>
      </w:r>
      <w:r>
        <w:rPr>
          <w:rFonts w:ascii="Times New Roman" w:eastAsia="Times New Roman" w:hAnsi="Times New Roman" w:cs="Times New Roman"/>
        </w:rPr>
        <w:t xml:space="preserve">льтуры и ее особенности.  Наука в жизни </w:t>
      </w:r>
      <w:proofErr w:type="gramStart"/>
      <w:r>
        <w:rPr>
          <w:rFonts w:ascii="Times New Roman" w:eastAsia="Times New Roman" w:hAnsi="Times New Roman" w:cs="Times New Roman"/>
        </w:rPr>
        <w:t>современного</w:t>
      </w:r>
      <w:proofErr w:type="gramEnd"/>
      <w:r>
        <w:rPr>
          <w:rFonts w:ascii="Times New Roman" w:eastAsia="Times New Roman" w:hAnsi="Times New Roman" w:cs="Times New Roman"/>
        </w:rPr>
        <w:t xml:space="preserve">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</w:t>
      </w:r>
      <w:r>
        <w:rPr>
          <w:rFonts w:ascii="Times New Roman" w:eastAsia="Times New Roman" w:hAnsi="Times New Roman" w:cs="Times New Roman"/>
        </w:rPr>
        <w:t>ения, их роль в жизни современного общества. Свобода совести.  Мораль. Гуманизм. Патриотизм, гражданственность.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3. Экономика.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Экономика, ее роль в жизни общества.  Товары и услуги, ресурсы и потребности, ограниченность ресурсов. Экономические системы </w:t>
      </w:r>
      <w:r>
        <w:rPr>
          <w:rFonts w:ascii="Times New Roman" w:eastAsia="Times New Roman" w:hAnsi="Times New Roman" w:cs="Times New Roman"/>
        </w:rPr>
        <w:t>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</w:t>
      </w:r>
      <w:r>
        <w:rPr>
          <w:rFonts w:ascii="Times New Roman" w:eastAsia="Times New Roman" w:hAnsi="Times New Roman" w:cs="Times New Roman"/>
        </w:rPr>
        <w:t xml:space="preserve">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4. Социальная сфера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Социальная структура общества. Семья как малая группа. Отношения между поколениями Многообр</w:t>
      </w:r>
      <w:r>
        <w:rPr>
          <w:rFonts w:ascii="Times New Roman" w:eastAsia="Times New Roman" w:hAnsi="Times New Roman" w:cs="Times New Roman"/>
        </w:rPr>
        <w:t>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 Межнацион</w:t>
      </w:r>
      <w:r>
        <w:rPr>
          <w:rFonts w:ascii="Times New Roman" w:eastAsia="Times New Roman" w:hAnsi="Times New Roman" w:cs="Times New Roman"/>
        </w:rPr>
        <w:t>альные отношения.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5. Сфера политики и социального управления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граждан в </w:t>
      </w:r>
      <w:r>
        <w:rPr>
          <w:rFonts w:ascii="Times New Roman" w:eastAsia="Times New Roman" w:hAnsi="Times New Roman" w:cs="Times New Roman"/>
        </w:rPr>
        <w:t>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6. Право.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Право, его роль в жизни общества и государства. Норма права. Нормативный правовой акт. Понятие</w:t>
      </w:r>
      <w:r>
        <w:rPr>
          <w:rFonts w:ascii="Times New Roman" w:eastAsia="Times New Roman" w:hAnsi="Times New Roman" w:cs="Times New Roman"/>
        </w:rPr>
        <w:t xml:space="preserve">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</w:t>
      </w:r>
      <w:r>
        <w:rPr>
          <w:rFonts w:ascii="Times New Roman" w:eastAsia="Times New Roman" w:hAnsi="Times New Roman" w:cs="Times New Roman"/>
        </w:rPr>
        <w:t>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</w:t>
      </w:r>
      <w:r>
        <w:rPr>
          <w:rFonts w:ascii="Times New Roman" w:eastAsia="Times New Roman" w:hAnsi="Times New Roman" w:cs="Times New Roman"/>
        </w:rPr>
        <w:t>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</w:t>
      </w:r>
      <w:r>
        <w:rPr>
          <w:rFonts w:ascii="Times New Roman" w:eastAsia="Times New Roman" w:hAnsi="Times New Roman" w:cs="Times New Roman"/>
        </w:rPr>
        <w:t xml:space="preserve">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</w:t>
      </w:r>
      <w:r>
        <w:rPr>
          <w:rFonts w:ascii="Times New Roman" w:eastAsia="Times New Roman" w:hAnsi="Times New Roman" w:cs="Times New Roman"/>
        </w:rPr>
        <w:lastRenderedPageBreak/>
        <w:t>правоотношения, правонарушения и наказания. Основные понятия и институты уголовного права</w:t>
      </w:r>
      <w:r>
        <w:rPr>
          <w:rFonts w:ascii="Times New Roman" w:eastAsia="Times New Roman" w:hAnsi="Times New Roman" w:cs="Times New Roman"/>
        </w:rPr>
        <w:t>. Уголовная ответственность несовершеннолетних.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Требования к уровню подготовки выпускников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Знать и понимать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биосоциальную</w:t>
      </w:r>
      <w:proofErr w:type="spellEnd"/>
      <w:r>
        <w:rPr>
          <w:rFonts w:ascii="Times New Roman" w:eastAsia="Times New Roman" w:hAnsi="Times New Roman" w:cs="Times New Roman"/>
        </w:rPr>
        <w:t xml:space="preserve"> сущность человека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этапы и факторы социализации личности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и роль человека в системе </w:t>
      </w:r>
      <w:r>
        <w:rPr>
          <w:rFonts w:ascii="Times New Roman" w:eastAsia="Times New Roman" w:hAnsi="Times New Roman" w:cs="Times New Roman"/>
        </w:rPr>
        <w:t>общественных отношений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закономерности развития общества как сложной самоорганизующейся системы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социальные институты и процессы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необходимост</w:t>
      </w:r>
      <w:r>
        <w:rPr>
          <w:rFonts w:ascii="Times New Roman" w:eastAsia="Times New Roman" w:hAnsi="Times New Roman" w:cs="Times New Roman"/>
        </w:rPr>
        <w:t>ь регулирования общественных отношений, сущность социальных норм, механизмы правового регулирования</w:t>
      </w:r>
    </w:p>
    <w:p w:rsidR="0077287F" w:rsidRDefault="00A5702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социально-гуманитарного познания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Уметь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характеризовать </w:t>
      </w:r>
      <w:r>
        <w:rPr>
          <w:rFonts w:ascii="Times New Roman" w:eastAsia="Times New Roman" w:hAnsi="Times New Roman" w:cs="Times New Roman"/>
        </w:rPr>
        <w:t>с научных позиций основные социальные объекты (факты, явления, процессы, институты), их м</w:t>
      </w:r>
      <w:r>
        <w:rPr>
          <w:rFonts w:ascii="Times New Roman" w:eastAsia="Times New Roman" w:hAnsi="Times New Roman" w:cs="Times New Roman"/>
        </w:rPr>
        <w:t>есто и значение в жизни общества как целостной системы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анализировать </w:t>
      </w:r>
      <w:r>
        <w:rPr>
          <w:rFonts w:ascii="Times New Roman" w:eastAsia="Times New Roman" w:hAnsi="Times New Roman" w:cs="Times New Roman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</w:t>
      </w:r>
      <w:r>
        <w:rPr>
          <w:rFonts w:ascii="Times New Roman" w:eastAsia="Times New Roman" w:hAnsi="Times New Roman" w:cs="Times New Roman"/>
        </w:rPr>
        <w:t>ведческими терминами и понятиями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объяснять </w:t>
      </w:r>
      <w:r>
        <w:rPr>
          <w:rFonts w:ascii="Times New Roman" w:eastAsia="Times New Roman" w:hAnsi="Times New Roman" w:cs="Times New Roman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</w:t>
      </w:r>
      <w:r>
        <w:rPr>
          <w:rFonts w:ascii="Times New Roman" w:eastAsia="Times New Roman" w:hAnsi="Times New Roman" w:cs="Times New Roman"/>
        </w:rPr>
        <w:t>нтов социальной системы, социальных качеств человека)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раскрывать на примерах </w:t>
      </w:r>
      <w:r>
        <w:rPr>
          <w:rFonts w:ascii="Times New Roman" w:eastAsia="Times New Roman" w:hAnsi="Times New Roman" w:cs="Times New Roman"/>
        </w:rPr>
        <w:t>изученные теоретические положения и понятия социально-экономических и гуманитарных наук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</w:rPr>
        <w:t>осуществлять поиск </w:t>
      </w:r>
      <w:r>
        <w:rPr>
          <w:rFonts w:ascii="Times New Roman" w:eastAsia="Times New Roman" w:hAnsi="Times New Roman" w:cs="Times New Roman"/>
        </w:rPr>
        <w:t>социальной информации, представленной в различных знаковых системах (тек</w:t>
      </w:r>
      <w:r>
        <w:rPr>
          <w:rFonts w:ascii="Times New Roman" w:eastAsia="Times New Roman" w:hAnsi="Times New Roman" w:cs="Times New Roman"/>
        </w:rPr>
        <w:t>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</w:t>
      </w:r>
      <w:r>
        <w:rPr>
          <w:rFonts w:ascii="Times New Roman" w:eastAsia="Times New Roman" w:hAnsi="Times New Roman" w:cs="Times New Roman"/>
        </w:rPr>
        <w:t>нформацию; различать в ней факты и мнения, аргументы и выводы</w:t>
      </w:r>
      <w:proofErr w:type="gramEnd"/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сравнивать </w:t>
      </w:r>
      <w:r>
        <w:rPr>
          <w:rFonts w:ascii="Times New Roman" w:eastAsia="Times New Roman" w:hAnsi="Times New Roman" w:cs="Times New Roman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</w:t>
      </w:r>
      <w:r>
        <w:rPr>
          <w:rFonts w:ascii="Times New Roman" w:eastAsia="Times New Roman" w:hAnsi="Times New Roman" w:cs="Times New Roman"/>
        </w:rPr>
        <w:t>; сопоставлять различные научные подходы; различать в социальной информации факты и мнения, аргументы и выводы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оценивать </w:t>
      </w:r>
      <w:r>
        <w:rPr>
          <w:rFonts w:ascii="Times New Roman" w:eastAsia="Times New Roman" w:hAnsi="Times New Roman" w:cs="Times New Roman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</w:t>
      </w:r>
      <w:r>
        <w:rPr>
          <w:rFonts w:ascii="Times New Roman" w:eastAsia="Times New Roman" w:hAnsi="Times New Roman" w:cs="Times New Roman"/>
        </w:rPr>
        <w:t>и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формулировать </w:t>
      </w:r>
      <w:r>
        <w:rPr>
          <w:rFonts w:ascii="Times New Roman" w:eastAsia="Times New Roman" w:hAnsi="Times New Roman" w:cs="Times New Roman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подготавливать </w:t>
      </w:r>
      <w:r>
        <w:rPr>
          <w:rFonts w:ascii="Times New Roman" w:eastAsia="Times New Roman" w:hAnsi="Times New Roman" w:cs="Times New Roman"/>
        </w:rPr>
        <w:t>аннотацию, рецензию, реферат, творческую работу</w:t>
      </w:r>
    </w:p>
    <w:p w:rsidR="0077287F" w:rsidRDefault="00A5702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применять </w:t>
      </w:r>
      <w:r>
        <w:rPr>
          <w:rFonts w:ascii="Times New Roman" w:eastAsia="Times New Roman" w:hAnsi="Times New Roman" w:cs="Times New Roman"/>
          <w:i/>
          <w:iCs/>
        </w:rPr>
        <w:t>с</w:t>
      </w:r>
      <w:r>
        <w:rPr>
          <w:rFonts w:ascii="Times New Roman" w:eastAsia="Times New Roman" w:hAnsi="Times New Roman" w:cs="Times New Roman"/>
        </w:rPr>
        <w:t xml:space="preserve">оциально-экономические и гуманитарные знания в процессе </w:t>
      </w:r>
      <w:r>
        <w:rPr>
          <w:rFonts w:ascii="Times New Roman" w:eastAsia="Times New Roman" w:hAnsi="Times New Roman" w:cs="Times New Roman"/>
        </w:rPr>
        <w:t>решения познавательных задач по актуальным социальным проблемам</w:t>
      </w: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Использовать приобретенные знания и умения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</w:rPr>
        <w:t>: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</w:t>
      </w:r>
      <w:r>
        <w:rPr>
          <w:rFonts w:ascii="Times New Roman" w:eastAsia="Times New Roman" w:hAnsi="Times New Roman" w:cs="Times New Roman"/>
        </w:rPr>
        <w:t>жличностном общении и массовой коммуникации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решения практических проблем, возникающих в социальной деятельности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</w:t>
      </w:r>
      <w:r>
        <w:rPr>
          <w:rFonts w:ascii="Times New Roman" w:eastAsia="Times New Roman" w:hAnsi="Times New Roman" w:cs="Times New Roman"/>
        </w:rPr>
        <w:t>нтировки в актуальных общественных событиях, определения личной гражданской позиции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предвидения возможных последствий определенных социальных действий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ориентации в социальных и гуманитарных науках, их последующего изучения в учреждениях среднего и высшего </w:t>
      </w:r>
      <w:r>
        <w:rPr>
          <w:rFonts w:ascii="Times New Roman" w:eastAsia="Times New Roman" w:hAnsi="Times New Roman" w:cs="Times New Roman"/>
        </w:rPr>
        <w:t>профессионального образования</w:t>
      </w:r>
    </w:p>
    <w:p w:rsidR="0077287F" w:rsidRDefault="00A5702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оценки происходящих событий и поведения людей с точки зрения морали и права</w:t>
      </w:r>
    </w:p>
    <w:p w:rsidR="0077287F" w:rsidRDefault="0077287F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77287F" w:rsidRDefault="0077287F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287F" w:rsidRDefault="00A57025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tbl>
      <w:tblPr>
        <w:tblW w:w="11693" w:type="dxa"/>
        <w:tblInd w:w="101" w:type="dxa"/>
        <w:tblLayout w:type="fixed"/>
        <w:tblCellMar>
          <w:top w:w="58" w:type="dxa"/>
          <w:left w:w="96" w:type="dxa"/>
          <w:bottom w:w="58" w:type="dxa"/>
          <w:right w:w="96" w:type="dxa"/>
        </w:tblCellMar>
        <w:tblLook w:val="04A0"/>
      </w:tblPr>
      <w:tblGrid>
        <w:gridCol w:w="415"/>
        <w:gridCol w:w="5963"/>
        <w:gridCol w:w="2223"/>
        <w:gridCol w:w="2164"/>
        <w:gridCol w:w="928"/>
      </w:tblGrid>
      <w:tr w:rsidR="0077287F">
        <w:tc>
          <w:tcPr>
            <w:tcW w:w="415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63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5315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                Количество часов</w:t>
            </w:r>
          </w:p>
        </w:tc>
      </w:tr>
      <w:tr w:rsidR="0077287F">
        <w:tc>
          <w:tcPr>
            <w:tcW w:w="415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7287F" w:rsidRDefault="007728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3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7287F" w:rsidRDefault="007728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Входной контроль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1. Общество и </w:t>
            </w: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2. Человек, личность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3.Экономическая сфера жизни общества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4. Социальные отношения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5. Политика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6. Право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7. Культура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287F">
        <w:tc>
          <w:tcPr>
            <w:tcW w:w="41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7728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6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bottom"/>
          </w:tcPr>
          <w:p w:rsidR="0077287F" w:rsidRDefault="00A570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</w:tr>
    </w:tbl>
    <w:p w:rsidR="0077287F" w:rsidRDefault="0077287F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77287F" w:rsidRDefault="00A57025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Календарно — тематическое планирование </w:t>
      </w:r>
    </w:p>
    <w:tbl>
      <w:tblPr>
        <w:tblStyle w:val="aa"/>
        <w:tblW w:w="9180" w:type="dxa"/>
        <w:tblInd w:w="113" w:type="dxa"/>
        <w:tblLayout w:type="fixed"/>
        <w:tblLook w:val="04A0"/>
      </w:tblPr>
      <w:tblGrid>
        <w:gridCol w:w="674"/>
        <w:gridCol w:w="7513"/>
        <w:gridCol w:w="993"/>
      </w:tblGrid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Входной контроль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характеристики экзаменационной работы по обществознанию в форме ГИА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уровню подготовки выпускников основной школы, определенные в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государственном образовательном стандарте по обществознанию.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подходы к выполнению заданий первой части,  содержательная линия «Общество»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«общество», взаимосвязь общества и природы,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Типы обществ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традиционное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индустриальное, постиндустриальное)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Глобальные проблемы человечества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 тренинг по содержательной линии «Общество» часть 1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ситуативных задач по теме «Общество» часть 1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Практический тренинг по содержательной линии </w:t>
            </w:r>
            <w:r>
              <w:rPr>
                <w:rFonts w:ascii="Times New Roman" w:eastAsia="Times New Roman" w:hAnsi="Times New Roman" w:cs="Times New Roman"/>
              </w:rPr>
              <w:t>«Общество» часть 2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Промежуточный контроль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 человека, ее основные виды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 тренинг по содержательной линии «Человек» часть 1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заданий по теме «Человек» часть 2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 «Человек»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Экономика, ее роль в жизни общества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Рыночная экономика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 тренинг по содержательной линии «Экономика» часть 1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заданий части 2 по теме «Экономика»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 «Экономика»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Социальная структура. </w:t>
            </w:r>
            <w:r>
              <w:rPr>
                <w:rFonts w:ascii="Times New Roman" w:eastAsia="Times New Roman" w:hAnsi="Times New Roman" w:cs="Times New Roman"/>
              </w:rPr>
              <w:t>Социальные отношения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  Этика семейных отношений Правовые основы семьи и брака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Практический тренинг по содержательной линии «Социальная сфера» часть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заданий часть 2 по теме «Социальная сфера»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 «Соц</w:t>
            </w:r>
            <w:r>
              <w:rPr>
                <w:rFonts w:ascii="Times New Roman" w:eastAsia="Times New Roman" w:hAnsi="Times New Roman" w:cs="Times New Roman"/>
              </w:rPr>
              <w:t>иальная сфера»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Практический тренинг по содержательной линии «Политика» </w:t>
            </w:r>
          </w:p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ситуативных задач по теме «Политика» часть 1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заданий части 2 по теме «Политика»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 «Политика»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«право». Нормы права. Отрасли права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«культура» Духовная жизнь общества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 тренинг по содержательной линии «Культура» часть 1-2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</w:rPr>
              <w:t>контроль.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287F">
        <w:tc>
          <w:tcPr>
            <w:tcW w:w="674" w:type="dxa"/>
            <w:vAlign w:val="bottom"/>
          </w:tcPr>
          <w:p w:rsidR="0077287F" w:rsidRDefault="0077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vAlign w:val="bottom"/>
          </w:tcPr>
          <w:p w:rsidR="0077287F" w:rsidRDefault="00A5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</w:tr>
    </w:tbl>
    <w:p w:rsidR="0077287F" w:rsidRDefault="0077287F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Учебно-методическое обеспечение программы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учебно-методической литературы</w:t>
      </w:r>
    </w:p>
    <w:p w:rsidR="0077287F" w:rsidRDefault="007728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7287F" w:rsidRDefault="00A570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Учебник. Обществознание 9 класс. Л.Н Боголюбов</w:t>
      </w:r>
      <w:proofErr w:type="gramStart"/>
      <w:r>
        <w:rPr>
          <w:rFonts w:ascii="Times New Roman" w:eastAsia="Times New Roman" w:hAnsi="Times New Roman" w:cs="Times New Roman"/>
        </w:rPr>
        <w:t xml:space="preserve">., </w:t>
      </w:r>
      <w:proofErr w:type="gramEnd"/>
      <w:r>
        <w:rPr>
          <w:rFonts w:ascii="Times New Roman" w:eastAsia="Times New Roman" w:hAnsi="Times New Roman" w:cs="Times New Roman"/>
        </w:rPr>
        <w:t>А.Ю. Лазебников, А.И Матвеев, М.: «Просвещение», 2017.</w:t>
      </w:r>
    </w:p>
    <w:p w:rsidR="0077287F" w:rsidRDefault="0077287F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7287F" w:rsidRDefault="00A57025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Интернет ресурсы: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http://www.rsnet.ru/ — </w:t>
      </w:r>
      <w:r>
        <w:rPr>
          <w:rFonts w:ascii="Times New Roman" w:eastAsia="Times New Roman" w:hAnsi="Times New Roman" w:cs="Times New Roman"/>
        </w:rPr>
        <w:t>Официальная Россия (сервер органов государственной власти Российской Федерации).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http://www.president.kremlin.ru/ — Президент Российской Федерации. http://www.rsnet.ru/ — Судебная власть Российской Федерации. http://www.jurizdat.ru/editions/official/lcrf —</w:t>
      </w:r>
      <w:r>
        <w:rPr>
          <w:rFonts w:ascii="Times New Roman" w:eastAsia="Times New Roman" w:hAnsi="Times New Roman" w:cs="Times New Roman"/>
        </w:rPr>
        <w:t xml:space="preserve"> Собрание законодательства Российской Федерации.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http://www.alleng.ru/edu/social2.htm — Образовательные ресурсы Интернета — обществознание.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http://www.subscribe.ru/catalog/economics.education.eidos6social — Обществознание в школе (дистанционное обучение).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http://www.lenta.ru — актуальные новости общественной жизни.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http://www.fom.ru — Фонд общественного мнения (социологические исследования).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http://www.ug.ru/ug_pril/gv_index.html — </w:t>
      </w:r>
      <w:proofErr w:type="spellStart"/>
      <w:r>
        <w:rPr>
          <w:rFonts w:ascii="Times New Roman" w:eastAsia="Times New Roman" w:hAnsi="Times New Roman" w:cs="Times New Roman"/>
        </w:rPr>
        <w:t>Граждановедение</w:t>
      </w:r>
      <w:proofErr w:type="spellEnd"/>
      <w:r>
        <w:rPr>
          <w:rFonts w:ascii="Times New Roman" w:eastAsia="Times New Roman" w:hAnsi="Times New Roman" w:cs="Times New Roman"/>
        </w:rPr>
        <w:t>. Приложение к «Учительской газете».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http://www.be.economicus</w:t>
      </w:r>
      <w:r>
        <w:rPr>
          <w:rFonts w:ascii="Times New Roman" w:eastAsia="Times New Roman" w:hAnsi="Times New Roman" w:cs="Times New Roman"/>
        </w:rPr>
        <w:t>.ru — Основы экономики. Вводный курс.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http://www.hpo.opg — Права человека в России.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http://www.ombudsman.gov.ru — Уполномоченный по правам человека в Российской Федерации: официальный сайт.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http://www.pedagog-club.narod.ru/declaration2001. declaration2001.</w:t>
      </w:r>
      <w:r>
        <w:rPr>
          <w:rFonts w:ascii="Times New Roman" w:eastAsia="Times New Roman" w:hAnsi="Times New Roman" w:cs="Times New Roman"/>
        </w:rPr>
        <w:t>htm — Декларация прав школьника.</w:t>
      </w:r>
    </w:p>
    <w:p w:rsidR="0077287F" w:rsidRDefault="00A57025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nttp</w:t>
      </w:r>
      <w:proofErr w:type="spellEnd"/>
      <w:r>
        <w:rPr>
          <w:rFonts w:ascii="Times New Roman" w:eastAsia="Times New Roman" w:hAnsi="Times New Roman" w:cs="Times New Roman"/>
        </w:rPr>
        <w:t>://</w:t>
      </w:r>
      <w:proofErr w:type="spellStart"/>
      <w:r>
        <w:rPr>
          <w:rFonts w:ascii="Times New Roman" w:eastAsia="Times New Roman" w:hAnsi="Times New Roman" w:cs="Times New Roman"/>
        </w:rPr>
        <w:t>www.school-sector.relarn.ru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prava</w:t>
      </w:r>
      <w:proofErr w:type="spellEnd"/>
      <w:r>
        <w:rPr>
          <w:rFonts w:ascii="Times New Roman" w:eastAsia="Times New Roman" w:hAnsi="Times New Roman" w:cs="Times New Roman"/>
        </w:rPr>
        <w:t>/ — Права и дети в Интернете. http://www.orags.narod.ru/manuals/Pfil_Nik/23.htm — Духовная жизнь общества.</w:t>
      </w:r>
    </w:p>
    <w:p w:rsidR="0077287F" w:rsidRDefault="00A57025">
      <w:pPr>
        <w:spacing w:after="96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http://www.russianculture.ru/ — Культура России.</w:t>
      </w:r>
    </w:p>
    <w:p w:rsidR="0077287F" w:rsidRDefault="0077287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7287F" w:rsidSect="007728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69"/>
    <w:multiLevelType w:val="multilevel"/>
    <w:tmpl w:val="294EDF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44FEE"/>
    <w:multiLevelType w:val="multilevel"/>
    <w:tmpl w:val="2FEA7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47C297D"/>
    <w:multiLevelType w:val="multilevel"/>
    <w:tmpl w:val="D27ED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81D6AF0"/>
    <w:multiLevelType w:val="multilevel"/>
    <w:tmpl w:val="83F61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D8D426C"/>
    <w:multiLevelType w:val="multilevel"/>
    <w:tmpl w:val="B9940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F191B92"/>
    <w:multiLevelType w:val="multilevel"/>
    <w:tmpl w:val="F0768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B1606E6"/>
    <w:multiLevelType w:val="multilevel"/>
    <w:tmpl w:val="9754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C7D3824"/>
    <w:multiLevelType w:val="multilevel"/>
    <w:tmpl w:val="BA46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D7083"/>
    <w:multiLevelType w:val="multilevel"/>
    <w:tmpl w:val="688E9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7287F"/>
    <w:rsid w:val="0077287F"/>
    <w:rsid w:val="00A5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D286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3">
    <w:name w:val="Heading 3"/>
    <w:basedOn w:val="a"/>
    <w:link w:val="3"/>
    <w:uiPriority w:val="9"/>
    <w:qFormat/>
    <w:rsid w:val="001D28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">
    <w:name w:val="Heading 4"/>
    <w:basedOn w:val="a"/>
    <w:link w:val="4"/>
    <w:uiPriority w:val="9"/>
    <w:qFormat/>
    <w:rsid w:val="001D286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1D286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">
    <w:name w:val="Заголовок 3 Знак"/>
    <w:basedOn w:val="a0"/>
    <w:link w:val="Heading3"/>
    <w:uiPriority w:val="9"/>
    <w:qFormat/>
    <w:rsid w:val="001D28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4 Знак"/>
    <w:basedOn w:val="a0"/>
    <w:link w:val="Heading4"/>
    <w:uiPriority w:val="9"/>
    <w:qFormat/>
    <w:rsid w:val="001D28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2861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qFormat/>
    <w:rsid w:val="001D2861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qFormat/>
    <w:rsid w:val="001D2861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1D2861"/>
    <w:rPr>
      <w:b/>
      <w:bCs/>
    </w:rPr>
  </w:style>
  <w:style w:type="character" w:customStyle="1" w:styleId="category">
    <w:name w:val="category"/>
    <w:basedOn w:val="a0"/>
    <w:qFormat/>
    <w:rsid w:val="001D2861"/>
  </w:style>
  <w:style w:type="paragraph" w:customStyle="1" w:styleId="a5">
    <w:name w:val="Заголовок"/>
    <w:basedOn w:val="a"/>
    <w:next w:val="a6"/>
    <w:qFormat/>
    <w:rsid w:val="007728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7287F"/>
    <w:pPr>
      <w:spacing w:after="140"/>
    </w:pPr>
  </w:style>
  <w:style w:type="paragraph" w:styleId="a7">
    <w:name w:val="List"/>
    <w:basedOn w:val="a6"/>
    <w:rsid w:val="0077287F"/>
    <w:rPr>
      <w:rFonts w:cs="Arial"/>
    </w:rPr>
  </w:style>
  <w:style w:type="paragraph" w:customStyle="1" w:styleId="Caption">
    <w:name w:val="Caption"/>
    <w:basedOn w:val="a"/>
    <w:qFormat/>
    <w:rsid w:val="007728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7287F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1D28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0">
    <w:name w:val="HTML Top of Form"/>
    <w:basedOn w:val="a"/>
    <w:next w:val="a"/>
    <w:link w:val="z-"/>
    <w:uiPriority w:val="99"/>
    <w:semiHidden/>
    <w:unhideWhenUsed/>
    <w:qFormat/>
    <w:rsid w:val="001D2861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uiPriority w:val="99"/>
    <w:semiHidden/>
    <w:unhideWhenUsed/>
    <w:qFormat/>
    <w:rsid w:val="001D2861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header-post-title-class">
    <w:name w:val="header-post-title-class"/>
    <w:basedOn w:val="a"/>
    <w:qFormat/>
    <w:rsid w:val="001D28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34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0CAD-F3AF-448B-9498-00B9DCA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U01</cp:lastModifiedBy>
  <cp:revision>15</cp:revision>
  <cp:lastPrinted>2020-09-30T08:28:00Z</cp:lastPrinted>
  <dcterms:created xsi:type="dcterms:W3CDTF">2019-09-06T08:08:00Z</dcterms:created>
  <dcterms:modified xsi:type="dcterms:W3CDTF">2023-10-24T06:54:00Z</dcterms:modified>
  <dc:language>ru-RU</dc:language>
</cp:coreProperties>
</file>