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3E" w:rsidRDefault="00493F3E" w:rsidP="00493F3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МУНИЦИПАЛЬНОЕ АВТОНОМНОЕ ОБРАЗОВАТЕЛЬНОЕ УЧРЕЖДЕНИЕ «ГИМНАЗИЯ №7»</w:t>
      </w:r>
    </w:p>
    <w:p w:rsidR="00493F3E" w:rsidRDefault="00493F3E" w:rsidP="00493F3E">
      <w:pPr>
        <w:jc w:val="center"/>
        <w:rPr>
          <w:b w:val="0"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93F3E" w:rsidTr="007326E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3F3E" w:rsidRDefault="00493F3E" w:rsidP="007326EE">
            <w:pPr>
              <w:rPr>
                <w:rFonts w:ascii="LiberationSerif" w:hAnsi="LiberationSerif"/>
                <w:b w:val="0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РАССМОТРЕНО</w:t>
            </w:r>
            <w:r>
              <w:rPr>
                <w:rFonts w:ascii="LiberationSerif" w:hAnsi="LiberationSerif"/>
                <w:color w:val="000000"/>
              </w:rPr>
              <w:br/>
              <w:t>методическим объединением учителей естественно-научного цикла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__________ 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Протокол №1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от "29" 08 2023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3F3E" w:rsidRDefault="00493F3E" w:rsidP="007326EE">
            <w:pPr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СОГЛАСОВАНО</w:t>
            </w:r>
            <w:r>
              <w:rPr>
                <w:rFonts w:ascii="LiberationSerif" w:hAnsi="LiberationSerif"/>
                <w:color w:val="000000"/>
              </w:rPr>
              <w:br/>
              <w:t>Заместитель директора по УВР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__________ 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Протокол № 1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от "30" 08  2023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3F3E" w:rsidRDefault="00493F3E" w:rsidP="007326EE">
            <w:pPr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УТВЕРЖДЕНО</w:t>
            </w:r>
            <w:r>
              <w:rPr>
                <w:rFonts w:ascii="LiberationSerif" w:hAnsi="LiberationSerif"/>
                <w:color w:val="000000"/>
              </w:rPr>
              <w:br/>
              <w:t>Директор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_________ </w:t>
            </w:r>
            <w:proofErr w:type="spellStart"/>
            <w:r>
              <w:rPr>
                <w:rFonts w:ascii="LiberationSerif" w:hAnsi="LiberationSerif"/>
                <w:color w:val="000000"/>
              </w:rPr>
              <w:t>Исхакова</w:t>
            </w:r>
            <w:proofErr w:type="spellEnd"/>
            <w:r>
              <w:rPr>
                <w:rFonts w:ascii="LiberationSerif" w:hAnsi="LiberationSerif"/>
                <w:color w:val="000000"/>
              </w:rPr>
              <w:t xml:space="preserve"> Л.Н.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Приказ № номер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от "31" 08 2023 г.</w:t>
            </w:r>
          </w:p>
        </w:tc>
      </w:tr>
    </w:tbl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 ПРОГРАММА</w:t>
      </w:r>
      <w:proofErr w:type="gramEnd"/>
      <w:r>
        <w:rPr>
          <w:sz w:val="28"/>
          <w:szCs w:val="28"/>
        </w:rPr>
        <w:t xml:space="preserve"> </w:t>
      </w:r>
    </w:p>
    <w:p w:rsidR="00493F3E" w:rsidRDefault="00493F3E" w:rsidP="00493F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КСК</w:t>
      </w:r>
    </w:p>
    <w:p w:rsidR="00493F3E" w:rsidRPr="00493F3E" w:rsidRDefault="00493F3E" w:rsidP="00493F3E">
      <w:pPr>
        <w:pStyle w:val="a4"/>
        <w:rPr>
          <w:rFonts w:asciiTheme="minorHAnsi" w:hAnsiTheme="minorHAnsi"/>
          <w:sz w:val="36"/>
          <w:szCs w:val="36"/>
        </w:rPr>
      </w:pPr>
      <w:r w:rsidRPr="00493F3E">
        <w:rPr>
          <w:rFonts w:asciiTheme="minorHAnsi" w:hAnsiTheme="minorHAnsi"/>
          <w:b/>
          <w:sz w:val="36"/>
          <w:szCs w:val="36"/>
        </w:rPr>
        <w:t>«</w:t>
      </w:r>
      <w:r w:rsidRPr="00493F3E">
        <w:rPr>
          <w:rFonts w:asciiTheme="minorHAnsi" w:hAnsiTheme="minorHAnsi"/>
          <w:b/>
          <w:bCs/>
          <w:i/>
          <w:iCs/>
          <w:color w:val="000000" w:themeColor="dark1"/>
          <w:sz w:val="36"/>
          <w:szCs w:val="36"/>
          <w:u w:val="single"/>
        </w:rPr>
        <w:t>Туристические макрорегионы мира</w:t>
      </w:r>
      <w:r w:rsidRPr="00493F3E">
        <w:rPr>
          <w:rFonts w:asciiTheme="minorHAnsi" w:hAnsiTheme="minorHAnsi"/>
          <w:b/>
          <w:bCs/>
          <w:i/>
          <w:iCs/>
          <w:color w:val="000000" w:themeColor="dark1"/>
          <w:sz w:val="36"/>
          <w:szCs w:val="36"/>
          <w:u w:val="single"/>
        </w:rPr>
        <w:t>»</w:t>
      </w:r>
      <w:r w:rsidRPr="00493F3E">
        <w:rPr>
          <w:rFonts w:asciiTheme="minorHAnsi" w:eastAsia="Verdana" w:hAnsiTheme="minorHAnsi" w:cs="Verdana"/>
          <w:i/>
          <w:iCs/>
          <w:color w:val="000000" w:themeColor="dark1"/>
          <w:sz w:val="36"/>
          <w:szCs w:val="36"/>
        </w:rPr>
        <w:t xml:space="preserve"> (10 часов)</w:t>
      </w:r>
      <w:r w:rsidRPr="00493F3E">
        <w:rPr>
          <w:rFonts w:asciiTheme="minorHAnsi" w:eastAsia="Verdana" w:hAnsiTheme="minorHAnsi" w:cs="Verdana"/>
          <w:b/>
          <w:bCs/>
          <w:i/>
          <w:iCs/>
          <w:color w:val="000000" w:themeColor="dark1"/>
          <w:sz w:val="36"/>
          <w:szCs w:val="36"/>
        </w:rPr>
        <w:t xml:space="preserve">. </w:t>
      </w:r>
    </w:p>
    <w:p w:rsidR="00493F3E" w:rsidRDefault="00493F3E" w:rsidP="00493F3E">
      <w:pPr>
        <w:pStyle w:val="a4"/>
        <w:rPr>
          <w:rFonts w:ascii="Verdana" w:eastAsia="Verdana" w:hAnsi="Verdana" w:cs="Verdana"/>
          <w:color w:val="000000" w:themeColor="dark1"/>
          <w:sz w:val="48"/>
          <w:szCs w:val="48"/>
        </w:rPr>
      </w:pPr>
      <w:r w:rsidRPr="00604A4C">
        <w:rPr>
          <w:rFonts w:ascii="Verdana" w:eastAsia="Verdana" w:hAnsi="Verdana" w:cs="Verdana"/>
          <w:color w:val="000000" w:themeColor="dark1"/>
          <w:sz w:val="48"/>
          <w:szCs w:val="48"/>
        </w:rPr>
        <w:t xml:space="preserve"> </w:t>
      </w:r>
    </w:p>
    <w:p w:rsidR="00493F3E" w:rsidRDefault="00493F3E" w:rsidP="00493F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10 - 11 класс</w:t>
      </w:r>
    </w:p>
    <w:p w:rsidR="00493F3E" w:rsidRDefault="00493F3E" w:rsidP="00493F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2023 - 2024 учебный год</w:t>
      </w:r>
    </w:p>
    <w:p w:rsidR="00493F3E" w:rsidRDefault="00493F3E" w:rsidP="00493F3E">
      <w:pPr>
        <w:spacing w:line="360" w:lineRule="auto"/>
        <w:jc w:val="center"/>
        <w:rPr>
          <w:b w:val="0"/>
          <w:sz w:val="24"/>
          <w:szCs w:val="24"/>
        </w:rPr>
      </w:pPr>
    </w:p>
    <w:p w:rsidR="00493F3E" w:rsidRDefault="00493F3E" w:rsidP="00493F3E">
      <w:pPr>
        <w:spacing w:line="360" w:lineRule="auto"/>
        <w:jc w:val="center"/>
        <w:rPr>
          <w:b w:val="0"/>
          <w:sz w:val="24"/>
          <w:szCs w:val="24"/>
        </w:rPr>
      </w:pPr>
    </w:p>
    <w:p w:rsidR="00493F3E" w:rsidRDefault="00493F3E" w:rsidP="00493F3E">
      <w:pPr>
        <w:spacing w:line="360" w:lineRule="auto"/>
        <w:ind w:left="56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Составитель учитель географии, Шумкова Н.А., высшая квалификационная категория</w:t>
      </w: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Pr="0035230F" w:rsidRDefault="00493F3E" w:rsidP="00493F3E">
      <w:pPr>
        <w:ind w:firstLine="900"/>
        <w:jc w:val="center"/>
      </w:pPr>
      <w:r>
        <w:rPr>
          <w:sz w:val="24"/>
          <w:szCs w:val="24"/>
        </w:rPr>
        <w:t>2023</w:t>
      </w:r>
    </w:p>
    <w:p w:rsidR="00493F3E" w:rsidRDefault="00493F3E" w:rsidP="00493F3E">
      <w:pPr>
        <w:pStyle w:val="a3"/>
        <w:jc w:val="center"/>
        <w:rPr>
          <w:b/>
          <w:sz w:val="28"/>
          <w:szCs w:val="28"/>
        </w:rPr>
      </w:pPr>
    </w:p>
    <w:p w:rsidR="00493F3E" w:rsidRDefault="00493F3E" w:rsidP="00493F3E">
      <w:pPr>
        <w:pStyle w:val="a3"/>
        <w:jc w:val="center"/>
        <w:rPr>
          <w:rFonts w:cstheme="minorHAnsi"/>
          <w:b/>
          <w:sz w:val="24"/>
          <w:szCs w:val="24"/>
        </w:rPr>
      </w:pPr>
      <w:r w:rsidRPr="004F4848">
        <w:rPr>
          <w:rFonts w:cstheme="minorHAnsi"/>
          <w:b/>
          <w:sz w:val="24"/>
          <w:szCs w:val="24"/>
        </w:rPr>
        <w:lastRenderedPageBreak/>
        <w:t>Пояснительная записка.</w:t>
      </w:r>
    </w:p>
    <w:p w:rsidR="00493F3E" w:rsidRPr="00493F3E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493F3E">
        <w:rPr>
          <w:rFonts w:cstheme="minorHAnsi"/>
        </w:rPr>
        <w:t>Программа КСК</w:t>
      </w:r>
      <w:r w:rsidRPr="00493F3E">
        <w:rPr>
          <w:b/>
          <w:bCs/>
          <w:i/>
          <w:iCs/>
          <w:color w:val="000000" w:themeColor="dark1"/>
          <w:u w:val="single"/>
        </w:rPr>
        <w:t xml:space="preserve"> </w:t>
      </w:r>
      <w:r w:rsidRPr="00493F3E">
        <w:rPr>
          <w:b/>
          <w:bCs/>
          <w:i/>
          <w:iCs/>
          <w:color w:val="000000" w:themeColor="dark1"/>
          <w:u w:val="single"/>
        </w:rPr>
        <w:t>Туристические макрорегионы мира</w:t>
      </w:r>
      <w:r>
        <w:rPr>
          <w:b/>
          <w:bCs/>
          <w:i/>
          <w:iCs/>
          <w:color w:val="000000" w:themeColor="dark1"/>
          <w:u w:val="single"/>
        </w:rPr>
        <w:t>»</w:t>
      </w:r>
      <w:r w:rsidRPr="00493F3E">
        <w:rPr>
          <w:rFonts w:eastAsia="Verdana" w:cs="Verdana"/>
          <w:i/>
          <w:iCs/>
          <w:color w:val="000000" w:themeColor="dark1"/>
        </w:rPr>
        <w:t xml:space="preserve"> (10 часов)</w:t>
      </w:r>
      <w:r w:rsidRPr="00493F3E">
        <w:rPr>
          <w:rFonts w:eastAsia="Verdana" w:cs="Verdana"/>
          <w:b/>
          <w:bCs/>
          <w:i/>
          <w:iCs/>
          <w:color w:val="000000" w:themeColor="dark1"/>
        </w:rPr>
        <w:t xml:space="preserve">. </w:t>
      </w:r>
    </w:p>
    <w:p w:rsidR="00493F3E" w:rsidRPr="004F4848" w:rsidRDefault="00493F3E" w:rsidP="00493F3E">
      <w:pPr>
        <w:pStyle w:val="a3"/>
        <w:rPr>
          <w:rFonts w:cstheme="minorHAnsi"/>
          <w:sz w:val="24"/>
          <w:szCs w:val="24"/>
        </w:rPr>
      </w:pPr>
      <w:r w:rsidRPr="004F4848">
        <w:rPr>
          <w:rFonts w:cstheme="minorHAnsi"/>
          <w:sz w:val="24"/>
          <w:szCs w:val="24"/>
        </w:rPr>
        <w:t xml:space="preserve"> предназначена для учащихся 10 -11 классов. </w:t>
      </w:r>
      <w:r w:rsidRPr="004F4848">
        <w:rPr>
          <w:rFonts w:cstheme="minorHAnsi"/>
          <w:sz w:val="24"/>
          <w:szCs w:val="24"/>
        </w:rPr>
        <w:br/>
        <w:t xml:space="preserve">Содержание курса позволяет познакомить учащихся с многообразием стран и их столицами, флагами стран мира, объектами природного и культурного наследия, а также с основными международными организациями. Курс дает возможность учащимся получить углубленные знания по экономической и социальной географии. </w:t>
      </w:r>
      <w:r w:rsidRPr="004F4848">
        <w:rPr>
          <w:rFonts w:cstheme="minorHAnsi"/>
          <w:sz w:val="24"/>
          <w:szCs w:val="24"/>
        </w:rPr>
        <w:br/>
        <w:t xml:space="preserve">Основные образовательные цели программы: </w:t>
      </w:r>
      <w:r w:rsidRPr="004F4848">
        <w:rPr>
          <w:rFonts w:cstheme="minorHAnsi"/>
          <w:sz w:val="24"/>
          <w:szCs w:val="24"/>
        </w:rPr>
        <w:br/>
        <w:t xml:space="preserve">· Обучение основам теории и практики путешествий и туризма; </w:t>
      </w:r>
      <w:r w:rsidRPr="004F4848">
        <w:rPr>
          <w:rFonts w:cstheme="minorHAnsi"/>
          <w:sz w:val="24"/>
          <w:szCs w:val="24"/>
        </w:rPr>
        <w:br/>
        <w:t xml:space="preserve">· Изучение современных информационных технологий, в том числе пользование компьютером и Интернет. </w:t>
      </w:r>
      <w:r w:rsidRPr="004F4848">
        <w:rPr>
          <w:rFonts w:cstheme="minorHAnsi"/>
          <w:sz w:val="24"/>
          <w:szCs w:val="24"/>
        </w:rPr>
        <w:br/>
        <w:t xml:space="preserve">Данный курс может иметь существенное образовательное значение и может быть рекомендован для изучения учащимися разных профилей. </w:t>
      </w:r>
      <w:r w:rsidRPr="004F4848">
        <w:rPr>
          <w:rFonts w:cstheme="minorHAnsi"/>
          <w:sz w:val="24"/>
          <w:szCs w:val="24"/>
        </w:rPr>
        <w:br/>
        <w:t>Содержание курса предполагает работу с разными источниками информации (см. список литературы). Содержание каждой темы включает в себя самостоятельную (индивидуальную или коллективную) работу учащихся. При организации занятий целесообразно создать ситуацию, в которой ученик мог выполнить индивидуальную работу и принять участие в работе группы. В результате изучения курса учащиеся получают: знания: международный туризм, туристические макрорегионы мира, объекты Всемирного природного и культурного наследия, флаги мира.</w:t>
      </w:r>
      <w:r w:rsidRPr="004F4848">
        <w:rPr>
          <w:rFonts w:cstheme="minorHAnsi"/>
          <w:sz w:val="24"/>
          <w:szCs w:val="24"/>
        </w:rPr>
        <w:br/>
        <w:t>Умения: анализ и синтез информации. Межличностное общение. Навыки пользования компьютерной техникой, Интернет, презентация, принятие решений, решение проблем, чтение карты.</w:t>
      </w:r>
    </w:p>
    <w:p w:rsidR="00493F3E" w:rsidRDefault="00493F3E" w:rsidP="00493F3E">
      <w:pPr>
        <w:pStyle w:val="a3"/>
        <w:rPr>
          <w:rFonts w:cstheme="minorHAnsi"/>
          <w:sz w:val="24"/>
          <w:szCs w:val="24"/>
        </w:rPr>
      </w:pPr>
      <w:r w:rsidRPr="004F4848">
        <w:rPr>
          <w:rFonts w:cstheme="minorHAnsi"/>
          <w:sz w:val="24"/>
          <w:szCs w:val="24"/>
        </w:rPr>
        <w:t>Программа по курсу географии 10-11 классов отражает последовательность, непрерывность, углубление и расширение знаний географической картины мира, как стран СНГ, так и Мира в целом. Возросшая потребность у школьников утвердить себя в окружающем мире, быть независимыми, самостоятельными и способными брать на себя ответственность, приводит к необходимости создания новых условий для самореализации личностного потенциала воспитанников. Главное новшество, касающееся содержания курса, заключается в приведении его в соответствие с принципами нового политического мышления, школьникам быть более компетентными в области необходимой им политической, географической грамотности, в новом взгляде на мировое хозяйство, всемирные экономические и культурные отношения. Данный спецкурс построен на основных принципах дидактики, таких как: принцип научности и принцип доступности, позволяющий побуждать интерес к поиску разнообразных, дополнительных источников информации.</w:t>
      </w:r>
    </w:p>
    <w:p w:rsidR="00493F3E" w:rsidRDefault="00493F3E" w:rsidP="00493F3E">
      <w:pPr>
        <w:spacing w:line="360" w:lineRule="auto"/>
        <w:rPr>
          <w:sz w:val="28"/>
          <w:szCs w:val="28"/>
        </w:rPr>
      </w:pPr>
      <w:r w:rsidRPr="00422145">
        <w:rPr>
          <w:sz w:val="28"/>
          <w:szCs w:val="28"/>
        </w:rPr>
        <w:t>Целевая аудитория:</w:t>
      </w:r>
      <w:r>
        <w:rPr>
          <w:b w:val="0"/>
          <w:sz w:val="28"/>
          <w:szCs w:val="28"/>
        </w:rPr>
        <w:t xml:space="preserve"> </w:t>
      </w:r>
    </w:p>
    <w:p w:rsidR="00493F3E" w:rsidRPr="00422145" w:rsidRDefault="00493F3E" w:rsidP="00493F3E">
      <w:pPr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22145">
        <w:rPr>
          <w:rFonts w:asciiTheme="minorHAnsi" w:hAnsiTheme="minorHAnsi" w:cstheme="minorHAnsi"/>
          <w:b w:val="0"/>
          <w:sz w:val="24"/>
          <w:szCs w:val="24"/>
        </w:rPr>
        <w:t xml:space="preserve">учащиеся 10-11 классов гимназии №7, имеющие целью расширенное изучение </w:t>
      </w:r>
      <w:proofErr w:type="gramStart"/>
      <w:r w:rsidRPr="00422145">
        <w:rPr>
          <w:rFonts w:asciiTheme="minorHAnsi" w:hAnsiTheme="minorHAnsi" w:cstheme="minorHAnsi"/>
          <w:b w:val="0"/>
          <w:sz w:val="24"/>
          <w:szCs w:val="24"/>
        </w:rPr>
        <w:t>географического  материала</w:t>
      </w:r>
      <w:proofErr w:type="gramEnd"/>
      <w:r w:rsidRPr="00422145">
        <w:rPr>
          <w:rFonts w:asciiTheme="minorHAnsi" w:hAnsiTheme="minorHAnsi" w:cstheme="minorHAnsi"/>
          <w:b w:val="0"/>
          <w:sz w:val="24"/>
          <w:szCs w:val="24"/>
        </w:rPr>
        <w:t xml:space="preserve"> и формирование умения работать с картой, получать максимум знаний, читая ее.</w:t>
      </w:r>
    </w:p>
    <w:p w:rsidR="00493F3E" w:rsidRPr="00422145" w:rsidRDefault="00493F3E" w:rsidP="00493F3E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22145">
        <w:rPr>
          <w:rFonts w:asciiTheme="minorHAnsi" w:hAnsiTheme="minorHAnsi" w:cstheme="minorHAnsi"/>
          <w:b w:val="0"/>
          <w:sz w:val="24"/>
          <w:szCs w:val="24"/>
        </w:rPr>
        <w:t>Продолжительность курса: 10 часов, 1 раз в неделю.</w:t>
      </w:r>
    </w:p>
    <w:p w:rsidR="00493F3E" w:rsidRPr="00422145" w:rsidRDefault="00493F3E" w:rsidP="00493F3E">
      <w:pPr>
        <w:pStyle w:val="a5"/>
        <w:spacing w:before="77" w:beforeAutospacing="0" w:after="60" w:afterAutospacing="0"/>
        <w:rPr>
          <w:rFonts w:asciiTheme="minorHAnsi" w:hAnsiTheme="minorHAnsi" w:cstheme="minorHAnsi"/>
          <w:b/>
        </w:rPr>
      </w:pPr>
      <w:r w:rsidRPr="00422145">
        <w:rPr>
          <w:rFonts w:asciiTheme="minorHAnsi" w:hAnsiTheme="minorHAnsi" w:cstheme="minorHAnsi"/>
          <w:b/>
        </w:rPr>
        <w:t xml:space="preserve">Цель программы курса: </w:t>
      </w:r>
    </w:p>
    <w:p w:rsidR="00493F3E" w:rsidRPr="00422145" w:rsidRDefault="00493F3E" w:rsidP="00493F3E">
      <w:pPr>
        <w:pStyle w:val="a5"/>
        <w:spacing w:before="77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формирование прочных знаний о</w:t>
      </w:r>
      <w:r w:rsidRPr="00422145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регионах мира</w:t>
      </w:r>
      <w:r w:rsidRPr="00422145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 и их взаимосвязях, многообразии стран,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развитии туристических маршрутов.</w:t>
      </w:r>
      <w:bookmarkStart w:id="0" w:name="_GoBack"/>
      <w:bookmarkEnd w:id="0"/>
    </w:p>
    <w:p w:rsidR="00493F3E" w:rsidRPr="00422145" w:rsidRDefault="00493F3E" w:rsidP="00493F3E">
      <w:pPr>
        <w:pStyle w:val="a3"/>
        <w:rPr>
          <w:b/>
        </w:rPr>
      </w:pPr>
      <w:r w:rsidRPr="00422145">
        <w:rPr>
          <w:b/>
        </w:rPr>
        <w:t>Задачи:</w:t>
      </w:r>
    </w:p>
    <w:p w:rsidR="00493F3E" w:rsidRPr="00422145" w:rsidRDefault="00493F3E" w:rsidP="00493F3E">
      <w:pPr>
        <w:pStyle w:val="a3"/>
      </w:pPr>
      <w:proofErr w:type="gramStart"/>
      <w:r w:rsidRPr="00422145">
        <w:lastRenderedPageBreak/>
        <w:t>Расширить  сведения</w:t>
      </w:r>
      <w:proofErr w:type="gramEnd"/>
      <w:r w:rsidRPr="00422145">
        <w:t xml:space="preserve"> о свойствах карт, атласах, планах и научить пользоваться ими в повседневной практике.</w:t>
      </w:r>
    </w:p>
    <w:p w:rsidR="00493F3E" w:rsidRPr="00422145" w:rsidRDefault="00493F3E" w:rsidP="00493F3E">
      <w:pPr>
        <w:pStyle w:val="a3"/>
      </w:pPr>
      <w:r w:rsidRPr="00422145">
        <w:t>2.Формировать практические умения и навыки при работе с картой, предусмотренных учебными программами по географии.</w:t>
      </w:r>
    </w:p>
    <w:p w:rsidR="00493F3E" w:rsidRPr="00422145" w:rsidRDefault="00493F3E" w:rsidP="00493F3E">
      <w:pPr>
        <w:pStyle w:val="a3"/>
      </w:pPr>
      <w:r w:rsidRPr="00422145">
        <w:t>3.Организавать самостоятельную работу учащихся с географическим атласом, контурными картами.</w:t>
      </w:r>
    </w:p>
    <w:p w:rsidR="00493F3E" w:rsidRPr="00422145" w:rsidRDefault="00493F3E" w:rsidP="00493F3E">
      <w:pPr>
        <w:pStyle w:val="a3"/>
        <w:rPr>
          <w:b/>
          <w:color w:val="000000" w:themeColor="text1"/>
        </w:rPr>
      </w:pPr>
      <w:r w:rsidRPr="00422145">
        <w:rPr>
          <w:b/>
          <w:color w:val="000000" w:themeColor="text1"/>
        </w:rPr>
        <w:t>Планируемые результаты освоения краткосрочного курса</w:t>
      </w:r>
    </w:p>
    <w:p w:rsidR="00493F3E" w:rsidRPr="00422145" w:rsidRDefault="00493F3E" w:rsidP="00493F3E">
      <w:pPr>
        <w:pStyle w:val="a3"/>
        <w:rPr>
          <w:i/>
        </w:rPr>
      </w:pPr>
      <w:r w:rsidRPr="00422145">
        <w:rPr>
          <w:i/>
        </w:rPr>
        <w:t>Личностные:</w:t>
      </w:r>
    </w:p>
    <w:p w:rsidR="00493F3E" w:rsidRPr="00422145" w:rsidRDefault="00493F3E" w:rsidP="00493F3E">
      <w:pPr>
        <w:pStyle w:val="a3"/>
        <w:rPr>
          <w:color w:val="000000" w:themeColor="text1"/>
        </w:rPr>
      </w:pPr>
      <w:r w:rsidRPr="00422145">
        <w:t xml:space="preserve">- </w:t>
      </w:r>
      <w:r w:rsidRPr="00422145">
        <w:rPr>
          <w:color w:val="000000" w:themeColor="text1"/>
        </w:rPr>
        <w:t>формирование умений учащихся работать с картами различного содержания, распознавать географическую действительность;</w:t>
      </w:r>
    </w:p>
    <w:p w:rsidR="00493F3E" w:rsidRPr="00422145" w:rsidRDefault="00493F3E" w:rsidP="00493F3E">
      <w:pPr>
        <w:pStyle w:val="a3"/>
        <w:rPr>
          <w:color w:val="000000" w:themeColor="text1"/>
        </w:rPr>
      </w:pPr>
      <w:r w:rsidRPr="00422145">
        <w:rPr>
          <w:color w:val="000000" w:themeColor="text1"/>
        </w:rPr>
        <w:t xml:space="preserve">- </w:t>
      </w:r>
      <w:r w:rsidRPr="00422145">
        <w:rPr>
          <w:color w:val="000000" w:themeColor="text1"/>
          <w:shd w:val="clear" w:color="auto" w:fill="FFFFFF"/>
        </w:rPr>
        <w:t> развитие способности обучающихся к саморазвитию и самообразованию на основе мотивации к обучению и познанию</w:t>
      </w:r>
      <w:r w:rsidRPr="00422145">
        <w:rPr>
          <w:color w:val="000000" w:themeColor="text1"/>
        </w:rPr>
        <w:t>;</w:t>
      </w:r>
    </w:p>
    <w:p w:rsidR="00493F3E" w:rsidRPr="00422145" w:rsidRDefault="00493F3E" w:rsidP="00493F3E">
      <w:pPr>
        <w:pStyle w:val="a3"/>
        <w:rPr>
          <w:color w:val="000000" w:themeColor="text1"/>
        </w:rPr>
      </w:pPr>
      <w:r w:rsidRPr="00422145">
        <w:rPr>
          <w:color w:val="000000" w:themeColor="text1"/>
        </w:rPr>
        <w:t xml:space="preserve">- формирование </w:t>
      </w:r>
      <w:r w:rsidRPr="00422145">
        <w:rPr>
          <w:color w:val="000000" w:themeColor="text1"/>
          <w:shd w:val="clear" w:color="auto" w:fill="FFFFFF"/>
        </w:rPr>
        <w:t>готовности и способности сотрудничать в паре и группе, умение прийти на помощь, уметь объяснить материал</w:t>
      </w:r>
      <w:r w:rsidRPr="00422145">
        <w:rPr>
          <w:color w:val="000000" w:themeColor="text1"/>
        </w:rPr>
        <w:t>.</w:t>
      </w:r>
    </w:p>
    <w:p w:rsidR="00493F3E" w:rsidRPr="00422145" w:rsidRDefault="00493F3E" w:rsidP="00493F3E">
      <w:pPr>
        <w:pStyle w:val="a3"/>
        <w:rPr>
          <w:i/>
        </w:rPr>
      </w:pPr>
      <w:proofErr w:type="spellStart"/>
      <w:r w:rsidRPr="00422145">
        <w:rPr>
          <w:i/>
        </w:rPr>
        <w:t>Метапредметные</w:t>
      </w:r>
      <w:proofErr w:type="spellEnd"/>
      <w:r w:rsidRPr="00422145">
        <w:rPr>
          <w:i/>
        </w:rPr>
        <w:t>:</w:t>
      </w:r>
    </w:p>
    <w:p w:rsidR="00493F3E" w:rsidRPr="00422145" w:rsidRDefault="00493F3E" w:rsidP="00493F3E">
      <w:pPr>
        <w:pStyle w:val="a3"/>
      </w:pPr>
      <w:r w:rsidRPr="00422145">
        <w:t>- умение совместно с учителем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493F3E" w:rsidRPr="00422145" w:rsidRDefault="00493F3E" w:rsidP="00493F3E">
      <w:pPr>
        <w:pStyle w:val="a3"/>
      </w:pPr>
      <w:r w:rsidRPr="00422145">
        <w:t>- умение совместно с учителем</w:t>
      </w:r>
      <w:r>
        <w:t xml:space="preserve"> </w:t>
      </w:r>
      <w:r w:rsidRPr="00422145">
        <w:t>планировать пути достижения целей, в том числе, альтернативные, осознанно выбирать наиболее эффективные способы решения учебных и познавательных задач;</w:t>
      </w:r>
    </w:p>
    <w:p w:rsidR="00493F3E" w:rsidRPr="00422145" w:rsidRDefault="00493F3E" w:rsidP="00493F3E">
      <w:pPr>
        <w:pStyle w:val="a3"/>
      </w:pPr>
      <w:r w:rsidRPr="00422145">
        <w:t xml:space="preserve">- умение оценивать правильность выполнения учебной задачи, </w:t>
      </w:r>
      <w:r w:rsidRPr="00422145">
        <w:rPr>
          <w:color w:val="000000" w:themeColor="text1"/>
          <w:shd w:val="clear" w:color="auto" w:fill="FFFFFF"/>
        </w:rPr>
        <w:t>осуществлять контроль своей деятельности в процессе достижения результата</w:t>
      </w:r>
      <w:r w:rsidRPr="00422145">
        <w:rPr>
          <w:color w:val="000000" w:themeColor="text1"/>
        </w:rPr>
        <w:t>;</w:t>
      </w:r>
    </w:p>
    <w:p w:rsidR="00493F3E" w:rsidRPr="00422145" w:rsidRDefault="00493F3E" w:rsidP="00493F3E">
      <w:pPr>
        <w:pStyle w:val="a3"/>
      </w:pPr>
      <w:r w:rsidRPr="00422145">
        <w:t>- умение организовывать учебное сотрудничество и совместную деятельность с учителем и сверстниками;</w:t>
      </w:r>
    </w:p>
    <w:p w:rsidR="00493F3E" w:rsidRPr="00422145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422145">
        <w:rPr>
          <w:rFonts w:cstheme="minorHAnsi"/>
          <w:sz w:val="24"/>
          <w:szCs w:val="24"/>
        </w:rPr>
        <w:t xml:space="preserve"> </w:t>
      </w:r>
      <w:r w:rsidRPr="00422145">
        <w:rPr>
          <w:rFonts w:cstheme="minorHAnsi"/>
          <w:b/>
          <w:sz w:val="24"/>
          <w:szCs w:val="24"/>
        </w:rPr>
        <w:t xml:space="preserve">Средства обучения </w:t>
      </w:r>
    </w:p>
    <w:p w:rsidR="00493F3E" w:rsidRPr="00422145" w:rsidRDefault="00493F3E" w:rsidP="00493F3E">
      <w:pPr>
        <w:pStyle w:val="a3"/>
        <w:rPr>
          <w:rFonts w:cstheme="minorHAnsi"/>
          <w:sz w:val="24"/>
          <w:szCs w:val="24"/>
        </w:rPr>
      </w:pPr>
      <w:r w:rsidRPr="00422145">
        <w:rPr>
          <w:rFonts w:cstheme="minorHAnsi"/>
          <w:sz w:val="24"/>
          <w:szCs w:val="24"/>
        </w:rPr>
        <w:t xml:space="preserve">1. Учебники географии 2. Статистические сборники 3. Научно- практические материалы 4. Энциклопедии 5. Атласы, контурные карты 6. Использование системы «Интернет» </w:t>
      </w:r>
    </w:p>
    <w:p w:rsidR="00493F3E" w:rsidRPr="00422145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422145">
        <w:rPr>
          <w:rFonts w:cstheme="minorHAnsi"/>
          <w:b/>
          <w:sz w:val="24"/>
          <w:szCs w:val="24"/>
        </w:rPr>
        <w:t xml:space="preserve">Ожидаемые результаты </w:t>
      </w:r>
    </w:p>
    <w:p w:rsidR="00493F3E" w:rsidRPr="00422145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422145">
        <w:rPr>
          <w:rFonts w:cstheme="minorHAnsi"/>
          <w:sz w:val="24"/>
          <w:szCs w:val="24"/>
        </w:rPr>
        <w:t>должны знать: историко-географические регионы и ведущие страны Азии, Зарубежной Европы, Америки, Африки, Австралии и Океании и их столицы; роль Азиатских цивилизаций в прогрессе человечества; характерные черты экономико-географического положения стран Азии, крупных стран Зарубежной Европы, Америки, Австралии и Океании, природные условия и ресурсы, население, урбанизацию, мегалополисы, хозяйство, внутренние различия, памятники природы и архитектуры находящихся под эгидой ЮНЕСКО; научные, культурные, рекреационные центры и районы Мира; отношения Казахстана с ведущими странами Азии, Зарубежной Европы, Америки, Африки, Австралии и Океании; должны уметь: показывать на картах, в том числе контурных, историко-географические регионы, крупные и значимые в мировой экономике страны Азии, Зарубежной Европы, Америки, Африки, Австралии и Океании их столицы; давать экономико-географические характеристики стран и регионов Азии, Зарубежной Европы, Америки, Африки, Австралии и Океании, проводить презентации полученных результатов; строить доказательства и обобщения на основе полученной информации, о текущих событиях в Мире; работать с изданиями СМИ, интернет ресурсами, выявлять особенности развития стран и регионов; анализировать материалы учебника, периодической печати, других изданий, интернета; делать доклады, представлять полученные результаты работы в аудитории.</w:t>
      </w:r>
    </w:p>
    <w:p w:rsidR="00493F3E" w:rsidRDefault="00493F3E" w:rsidP="00493F3E">
      <w:pPr>
        <w:pStyle w:val="a3"/>
        <w:rPr>
          <w:sz w:val="24"/>
          <w:szCs w:val="24"/>
        </w:rPr>
      </w:pPr>
      <w:r w:rsidRPr="00422145">
        <w:rPr>
          <w:rFonts w:cstheme="minorHAnsi"/>
          <w:b/>
          <w:sz w:val="24"/>
          <w:szCs w:val="24"/>
        </w:rPr>
        <w:t>Содержание программы.</w:t>
      </w:r>
      <w:r w:rsidRPr="00422145">
        <w:rPr>
          <w:rFonts w:cstheme="minorHAnsi"/>
          <w:sz w:val="24"/>
          <w:szCs w:val="24"/>
        </w:rPr>
        <w:br/>
      </w:r>
      <w:r>
        <w:rPr>
          <w:b/>
          <w:i/>
          <w:sz w:val="24"/>
          <w:szCs w:val="24"/>
          <w:u w:val="single"/>
        </w:rPr>
        <w:t>Туристические макрорегионы мира. (</w:t>
      </w:r>
      <w:r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>0ч)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Лекция. География международного туризма. (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ч) </w:t>
      </w:r>
      <w:r>
        <w:rPr>
          <w:sz w:val="24"/>
          <w:szCs w:val="24"/>
        </w:rPr>
        <w:br/>
        <w:t>Практика. Путешествие по странам мира. (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ч). </w:t>
      </w:r>
      <w:r>
        <w:rPr>
          <w:sz w:val="24"/>
          <w:szCs w:val="24"/>
        </w:rPr>
        <w:br/>
        <w:t>Лекция. Туристические макрорегионы мира. (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ч)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Самостоятельная работа. Туристический маршрут по одной из стран мира. (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ч) </w:t>
      </w:r>
      <w:r>
        <w:rPr>
          <w:sz w:val="24"/>
          <w:szCs w:val="24"/>
        </w:rPr>
        <w:br/>
        <w:t>Практика. Достопримечательности стран Европы. (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ч) </w:t>
      </w:r>
    </w:p>
    <w:p w:rsidR="00493F3E" w:rsidRDefault="00493F3E" w:rsidP="00493F3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Практика. Достопримечательности стран Азии (</w:t>
      </w:r>
      <w:r>
        <w:rPr>
          <w:sz w:val="24"/>
          <w:szCs w:val="24"/>
        </w:rPr>
        <w:t>1</w:t>
      </w:r>
      <w:r>
        <w:rPr>
          <w:sz w:val="24"/>
          <w:szCs w:val="24"/>
        </w:rPr>
        <w:t>ч)</w:t>
      </w:r>
    </w:p>
    <w:p w:rsidR="00493F3E" w:rsidRDefault="00493F3E" w:rsidP="00493F3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Практика. Достопримечательности стран Африки (</w:t>
      </w:r>
      <w:r>
        <w:rPr>
          <w:sz w:val="24"/>
          <w:szCs w:val="24"/>
        </w:rPr>
        <w:t>1</w:t>
      </w:r>
      <w:r>
        <w:rPr>
          <w:sz w:val="24"/>
          <w:szCs w:val="24"/>
        </w:rPr>
        <w:t>ч)</w:t>
      </w:r>
    </w:p>
    <w:p w:rsidR="00493F3E" w:rsidRDefault="00493F3E" w:rsidP="00493F3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Практика. Достопримечательности стран Южной и Северной Америки. (</w:t>
      </w:r>
      <w:r>
        <w:rPr>
          <w:sz w:val="24"/>
          <w:szCs w:val="24"/>
        </w:rPr>
        <w:t>1</w:t>
      </w:r>
      <w:r>
        <w:rPr>
          <w:sz w:val="24"/>
          <w:szCs w:val="24"/>
        </w:rPr>
        <w:t>ч)</w:t>
      </w:r>
    </w:p>
    <w:p w:rsidR="00493F3E" w:rsidRDefault="00493F3E" w:rsidP="00493F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Практика. Достопримечательности Австралии и </w:t>
      </w:r>
      <w:proofErr w:type="gramStart"/>
      <w:r>
        <w:rPr>
          <w:sz w:val="24"/>
          <w:szCs w:val="24"/>
        </w:rPr>
        <w:t>Океании.(</w:t>
      </w:r>
      <w:proofErr w:type="gramEnd"/>
      <w:r>
        <w:rPr>
          <w:sz w:val="24"/>
          <w:szCs w:val="24"/>
        </w:rPr>
        <w:t>1</w:t>
      </w:r>
      <w:r>
        <w:rPr>
          <w:sz w:val="24"/>
          <w:szCs w:val="24"/>
        </w:rPr>
        <w:t>ч)</w:t>
      </w:r>
    </w:p>
    <w:p w:rsidR="00493F3E" w:rsidRPr="004F4848" w:rsidRDefault="00493F3E" w:rsidP="00493F3E">
      <w:pPr>
        <w:pStyle w:val="a3"/>
        <w:rPr>
          <w:rFonts w:cstheme="minorHAnsi"/>
          <w:sz w:val="24"/>
          <w:szCs w:val="24"/>
        </w:rPr>
      </w:pPr>
      <w:r w:rsidRPr="004F4848">
        <w:rPr>
          <w:rFonts w:cstheme="minorHAnsi"/>
          <w:sz w:val="24"/>
          <w:szCs w:val="24"/>
          <w:u w:val="single"/>
        </w:rPr>
        <w:t xml:space="preserve">Литература для учащихся: </w:t>
      </w:r>
      <w:r w:rsidRPr="004F4848">
        <w:rPr>
          <w:rFonts w:cstheme="minorHAnsi"/>
          <w:sz w:val="24"/>
          <w:szCs w:val="24"/>
          <w:u w:val="single"/>
        </w:rPr>
        <w:br/>
      </w:r>
      <w:r w:rsidRPr="004F4848">
        <w:rPr>
          <w:rFonts w:cstheme="minorHAnsi"/>
          <w:sz w:val="24"/>
          <w:szCs w:val="24"/>
        </w:rPr>
        <w:t xml:space="preserve">1. Лавров С.Б., </w:t>
      </w:r>
      <w:proofErr w:type="spellStart"/>
      <w:r w:rsidRPr="004F4848">
        <w:rPr>
          <w:rFonts w:cstheme="minorHAnsi"/>
          <w:sz w:val="24"/>
          <w:szCs w:val="24"/>
        </w:rPr>
        <w:t>Каледина</w:t>
      </w:r>
      <w:proofErr w:type="spellEnd"/>
      <w:r w:rsidRPr="004F4848">
        <w:rPr>
          <w:rFonts w:cstheme="minorHAnsi"/>
          <w:sz w:val="24"/>
          <w:szCs w:val="24"/>
        </w:rPr>
        <w:t xml:space="preserve"> Н.В. Экономическая, социальная и политическая география мира. Регионы и страны. – М., 2012. </w:t>
      </w:r>
      <w:r w:rsidRPr="004F4848">
        <w:rPr>
          <w:rFonts w:cstheme="minorHAnsi"/>
          <w:sz w:val="24"/>
          <w:szCs w:val="24"/>
        </w:rPr>
        <w:br/>
        <w:t xml:space="preserve">2. </w:t>
      </w:r>
      <w:proofErr w:type="spellStart"/>
      <w:r w:rsidRPr="004F4848">
        <w:rPr>
          <w:rFonts w:cstheme="minorHAnsi"/>
          <w:sz w:val="24"/>
          <w:szCs w:val="24"/>
        </w:rPr>
        <w:t>Максаковский</w:t>
      </w:r>
      <w:proofErr w:type="spellEnd"/>
      <w:r w:rsidRPr="004F4848">
        <w:rPr>
          <w:rFonts w:cstheme="minorHAnsi"/>
          <w:sz w:val="24"/>
          <w:szCs w:val="24"/>
        </w:rPr>
        <w:t xml:space="preserve"> В.П. экономическая и социальная география мира. 10 класс: </w:t>
      </w:r>
      <w:r w:rsidRPr="004F4848">
        <w:rPr>
          <w:rFonts w:cstheme="minorHAnsi"/>
          <w:sz w:val="24"/>
          <w:szCs w:val="24"/>
        </w:rPr>
        <w:br/>
        <w:t xml:space="preserve">Учебник для общеобразовательной школы. - М.: Просвещение, 2016 </w:t>
      </w:r>
      <w:r w:rsidRPr="004F4848">
        <w:rPr>
          <w:rFonts w:cstheme="minorHAnsi"/>
          <w:sz w:val="24"/>
          <w:szCs w:val="24"/>
        </w:rPr>
        <w:br/>
        <w:t xml:space="preserve">3. </w:t>
      </w:r>
      <w:proofErr w:type="spellStart"/>
      <w:r w:rsidRPr="004F4848">
        <w:rPr>
          <w:rFonts w:cstheme="minorHAnsi"/>
          <w:sz w:val="24"/>
          <w:szCs w:val="24"/>
        </w:rPr>
        <w:t>Максаковский</w:t>
      </w:r>
      <w:proofErr w:type="spellEnd"/>
      <w:r w:rsidRPr="004F4848">
        <w:rPr>
          <w:rFonts w:cstheme="minorHAnsi"/>
          <w:sz w:val="24"/>
          <w:szCs w:val="24"/>
        </w:rPr>
        <w:t xml:space="preserve"> В.П. Всемирное культурное наследие. – М.: Просвещение, 20004. </w:t>
      </w:r>
      <w:r w:rsidRPr="004F4848">
        <w:rPr>
          <w:rFonts w:cstheme="minorHAnsi"/>
          <w:sz w:val="24"/>
          <w:szCs w:val="24"/>
        </w:rPr>
        <w:br/>
        <w:t xml:space="preserve">4. </w:t>
      </w:r>
      <w:proofErr w:type="spellStart"/>
      <w:r w:rsidRPr="004F4848">
        <w:rPr>
          <w:rFonts w:cstheme="minorHAnsi"/>
          <w:sz w:val="24"/>
          <w:szCs w:val="24"/>
        </w:rPr>
        <w:t>Максаковский</w:t>
      </w:r>
      <w:proofErr w:type="spellEnd"/>
      <w:r w:rsidRPr="004F4848">
        <w:rPr>
          <w:rFonts w:cstheme="minorHAnsi"/>
          <w:sz w:val="24"/>
          <w:szCs w:val="24"/>
        </w:rPr>
        <w:t xml:space="preserve"> И.В. Всемирное природное наследие. - М.: Просвещение, 2005. </w:t>
      </w:r>
      <w:r w:rsidRPr="004F4848">
        <w:rPr>
          <w:rFonts w:cstheme="minorHAnsi"/>
          <w:sz w:val="24"/>
          <w:szCs w:val="24"/>
        </w:rPr>
        <w:br/>
        <w:t xml:space="preserve">5. Атлас для 10 класса. М.: Дрофа, 2020. </w:t>
      </w:r>
      <w:r w:rsidRPr="004F4848">
        <w:rPr>
          <w:rFonts w:cstheme="minorHAnsi"/>
          <w:sz w:val="24"/>
          <w:szCs w:val="24"/>
        </w:rPr>
        <w:br/>
      </w:r>
      <w:r w:rsidRPr="004F4848">
        <w:rPr>
          <w:rFonts w:cstheme="minorHAnsi"/>
          <w:sz w:val="24"/>
          <w:szCs w:val="24"/>
        </w:rPr>
        <w:br/>
      </w:r>
      <w:r w:rsidRPr="004F4848">
        <w:rPr>
          <w:rFonts w:cstheme="minorHAnsi"/>
          <w:sz w:val="24"/>
          <w:szCs w:val="24"/>
          <w:u w:val="single"/>
        </w:rPr>
        <w:t xml:space="preserve">Литература для учителя. </w:t>
      </w:r>
      <w:r w:rsidRPr="004F4848">
        <w:rPr>
          <w:rFonts w:cstheme="minorHAnsi"/>
          <w:sz w:val="24"/>
          <w:szCs w:val="24"/>
          <w:u w:val="single"/>
        </w:rPr>
        <w:br/>
      </w:r>
      <w:r w:rsidRPr="004F4848">
        <w:rPr>
          <w:rFonts w:cstheme="minorHAnsi"/>
          <w:sz w:val="24"/>
          <w:szCs w:val="24"/>
        </w:rPr>
        <w:t xml:space="preserve">1. Лавров С.Б, </w:t>
      </w:r>
      <w:proofErr w:type="spellStart"/>
      <w:r w:rsidRPr="004F4848">
        <w:rPr>
          <w:rFonts w:cstheme="minorHAnsi"/>
          <w:sz w:val="24"/>
          <w:szCs w:val="24"/>
        </w:rPr>
        <w:t>Каледина</w:t>
      </w:r>
      <w:proofErr w:type="spellEnd"/>
      <w:r w:rsidRPr="004F4848">
        <w:rPr>
          <w:rFonts w:cstheme="minorHAnsi"/>
          <w:sz w:val="24"/>
          <w:szCs w:val="24"/>
        </w:rPr>
        <w:t xml:space="preserve"> Н.В. Экономическая, социальная и политическая география мира. Регионы и страны. –М, 2012.</w:t>
      </w:r>
    </w:p>
    <w:p w:rsidR="00493F3E" w:rsidRDefault="00493F3E" w:rsidP="00493F3E">
      <w:pPr>
        <w:pStyle w:val="a3"/>
        <w:rPr>
          <w:sz w:val="24"/>
          <w:szCs w:val="24"/>
        </w:rPr>
      </w:pPr>
      <w:r w:rsidRPr="004F4848">
        <w:rPr>
          <w:rFonts w:cstheme="minorHAnsi"/>
          <w:sz w:val="24"/>
          <w:szCs w:val="24"/>
        </w:rPr>
        <w:t xml:space="preserve">2. </w:t>
      </w:r>
      <w:proofErr w:type="spellStart"/>
      <w:r w:rsidRPr="004F4848">
        <w:rPr>
          <w:rFonts w:cstheme="minorHAnsi"/>
          <w:sz w:val="24"/>
          <w:szCs w:val="24"/>
        </w:rPr>
        <w:t>Максаковский</w:t>
      </w:r>
      <w:proofErr w:type="spellEnd"/>
      <w:r w:rsidRPr="004F4848">
        <w:rPr>
          <w:rFonts w:cstheme="minorHAnsi"/>
          <w:sz w:val="24"/>
          <w:szCs w:val="24"/>
        </w:rPr>
        <w:t xml:space="preserve"> В.П. экономическая и социальная география мира. 10 класс: </w:t>
      </w:r>
      <w:r w:rsidRPr="004F4848">
        <w:rPr>
          <w:rFonts w:cstheme="minorHAnsi"/>
          <w:sz w:val="24"/>
          <w:szCs w:val="24"/>
        </w:rPr>
        <w:br/>
        <w:t xml:space="preserve">Учебник для общеобразовательной школы. – М.: Просвещение, 20016. </w:t>
      </w:r>
      <w:r w:rsidRPr="004F4848">
        <w:rPr>
          <w:rFonts w:cstheme="minorHAnsi"/>
          <w:sz w:val="24"/>
          <w:szCs w:val="24"/>
        </w:rPr>
        <w:br/>
        <w:t xml:space="preserve">3. Паспорт в мир МОО Достижения молодых -М.: Артель- Сервис, 20006. </w:t>
      </w:r>
      <w:r w:rsidRPr="004F4848"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t xml:space="preserve">4. Соломин В. П., </w:t>
      </w:r>
      <w:proofErr w:type="spellStart"/>
      <w:r>
        <w:rPr>
          <w:sz w:val="24"/>
          <w:szCs w:val="24"/>
        </w:rPr>
        <w:t>Финаров</w:t>
      </w:r>
      <w:proofErr w:type="spellEnd"/>
      <w:r>
        <w:rPr>
          <w:sz w:val="24"/>
          <w:szCs w:val="24"/>
        </w:rPr>
        <w:t xml:space="preserve"> Д. П., Мосин В.Г., Любимов В.Ф., Любимова Т.А. Всемирное культурное и природное наследие География в школе № 1, 1999. </w:t>
      </w:r>
      <w:r>
        <w:rPr>
          <w:sz w:val="24"/>
          <w:szCs w:val="24"/>
        </w:rPr>
        <w:br/>
        <w:t xml:space="preserve">5.Страны мира. Статистический справочник ООН. – М.: Весь мир, 2020. </w:t>
      </w:r>
      <w:r>
        <w:rPr>
          <w:sz w:val="24"/>
          <w:szCs w:val="24"/>
        </w:rPr>
        <w:br/>
        <w:t xml:space="preserve">6.. </w:t>
      </w: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В.П. Всемирное культурное наследие. – М.: Просвещение, 2004. </w:t>
      </w:r>
      <w:r>
        <w:rPr>
          <w:sz w:val="24"/>
          <w:szCs w:val="24"/>
        </w:rPr>
        <w:br/>
        <w:t xml:space="preserve">7. </w:t>
      </w: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И. В. Всемирное природное наследие. – м.: Просвещение, 2005. </w:t>
      </w:r>
      <w:r>
        <w:rPr>
          <w:sz w:val="24"/>
          <w:szCs w:val="24"/>
        </w:rPr>
        <w:br/>
        <w:t>8. Атлас для 10 класса. М.: Дрофа, 2020.</w:t>
      </w:r>
    </w:p>
    <w:p w:rsidR="00493F3E" w:rsidRDefault="00493F3E" w:rsidP="00493F3E">
      <w:pPr>
        <w:pStyle w:val="a3"/>
        <w:rPr>
          <w:sz w:val="24"/>
          <w:szCs w:val="24"/>
        </w:rPr>
      </w:pPr>
    </w:p>
    <w:p w:rsidR="00493F3E" w:rsidRDefault="00493F3E" w:rsidP="00493F3E">
      <w:pPr>
        <w:pStyle w:val="a3"/>
        <w:rPr>
          <w:sz w:val="24"/>
          <w:szCs w:val="24"/>
        </w:rPr>
      </w:pPr>
    </w:p>
    <w:p w:rsidR="00493F3E" w:rsidRDefault="00493F3E" w:rsidP="00493F3E">
      <w:pPr>
        <w:pStyle w:val="a3"/>
        <w:rPr>
          <w:sz w:val="24"/>
          <w:szCs w:val="24"/>
        </w:rPr>
      </w:pPr>
    </w:p>
    <w:p w:rsidR="00493F3E" w:rsidRDefault="00493F3E" w:rsidP="00493F3E">
      <w:pPr>
        <w:pStyle w:val="a3"/>
        <w:rPr>
          <w:sz w:val="24"/>
          <w:szCs w:val="24"/>
        </w:rPr>
      </w:pPr>
    </w:p>
    <w:p w:rsidR="0088121F" w:rsidRDefault="0088121F"/>
    <w:sectPr w:rsidR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5D8"/>
    <w:multiLevelType w:val="hybridMultilevel"/>
    <w:tmpl w:val="0264FCEA"/>
    <w:lvl w:ilvl="0" w:tplc="569C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4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8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0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FF28A4"/>
    <w:multiLevelType w:val="hybridMultilevel"/>
    <w:tmpl w:val="A1F6046E"/>
    <w:lvl w:ilvl="0" w:tplc="2B0A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89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4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E"/>
    <w:rsid w:val="00084527"/>
    <w:rsid w:val="00357B26"/>
    <w:rsid w:val="00493F3E"/>
    <w:rsid w:val="008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DFC6"/>
  <w15:chartTrackingRefBased/>
  <w15:docId w15:val="{1910077F-FA3E-4E92-94DE-D671212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F3E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3F3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g7-epos-u9</dc:creator>
  <cp:keywords/>
  <dc:description/>
  <cp:lastModifiedBy>g7-epos-u9</cp:lastModifiedBy>
  <cp:revision>2</cp:revision>
  <dcterms:created xsi:type="dcterms:W3CDTF">2023-09-04T06:59:00Z</dcterms:created>
  <dcterms:modified xsi:type="dcterms:W3CDTF">2023-09-04T06:59:00Z</dcterms:modified>
</cp:coreProperties>
</file>