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7E" w:rsidRPr="00B6328F" w:rsidRDefault="0016187E" w:rsidP="0016187E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B6328F">
        <w:rPr>
          <w:b/>
          <w:sz w:val="28"/>
          <w:szCs w:val="28"/>
        </w:rPr>
        <w:t xml:space="preserve">Муниципальное автономное образовательное учреждение </w:t>
      </w:r>
    </w:p>
    <w:p w:rsidR="0016187E" w:rsidRPr="00B6328F" w:rsidRDefault="0016187E" w:rsidP="0016187E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32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Гимназия № 7</w:t>
      </w:r>
      <w:r w:rsidRPr="00B6328F">
        <w:rPr>
          <w:b/>
          <w:sz w:val="28"/>
          <w:szCs w:val="28"/>
        </w:rPr>
        <w:t>»</w:t>
      </w: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Pr="00F97A11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ОБЩЕ</w:t>
      </w:r>
      <w:r w:rsidRPr="00F97A11">
        <w:rPr>
          <w:sz w:val="28"/>
          <w:szCs w:val="28"/>
        </w:rPr>
        <w:t>ОБРАЗОВАТЕЛЬНАЯ ПРОГРАММА</w:t>
      </w: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b/>
          <w:sz w:val="40"/>
          <w:szCs w:val="28"/>
        </w:rPr>
      </w:pPr>
      <w:r w:rsidRPr="0075431E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 xml:space="preserve">«ТИКО – </w:t>
      </w:r>
      <w:proofErr w:type="spellStart"/>
      <w:r w:rsidR="004A3FA1">
        <w:rPr>
          <w:b/>
          <w:sz w:val="40"/>
          <w:szCs w:val="28"/>
        </w:rPr>
        <w:t>сочиняйка</w:t>
      </w:r>
      <w:proofErr w:type="spellEnd"/>
      <w:r w:rsidRPr="0075431E">
        <w:rPr>
          <w:b/>
          <w:sz w:val="40"/>
          <w:szCs w:val="28"/>
        </w:rPr>
        <w:t>»</w:t>
      </w: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b/>
          <w:sz w:val="40"/>
          <w:szCs w:val="28"/>
        </w:rPr>
      </w:pPr>
      <w:r>
        <w:rPr>
          <w:b/>
          <w:sz w:val="40"/>
          <w:szCs w:val="28"/>
        </w:rPr>
        <w:t>(интегрированный курс)</w:t>
      </w:r>
    </w:p>
    <w:p w:rsidR="0016187E" w:rsidRPr="0016187E" w:rsidRDefault="00F04B7B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6187E" w:rsidRPr="0016187E">
        <w:rPr>
          <w:sz w:val="28"/>
          <w:szCs w:val="28"/>
        </w:rPr>
        <w:t xml:space="preserve"> класс</w:t>
      </w:r>
      <w:r w:rsidR="0016187E">
        <w:rPr>
          <w:sz w:val="28"/>
          <w:szCs w:val="28"/>
        </w:rPr>
        <w:t xml:space="preserve"> </w:t>
      </w:r>
      <w:r w:rsidR="0016187E" w:rsidRPr="0016187E">
        <w:rPr>
          <w:sz w:val="28"/>
          <w:szCs w:val="28"/>
        </w:rPr>
        <w:t>(7-11 лет)</w:t>
      </w: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87E" w:rsidRDefault="0016187E" w:rsidP="0016187E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87E" w:rsidRDefault="0016187E" w:rsidP="0016187E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16187E" w:rsidRDefault="0016187E" w:rsidP="0016187E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Шехирева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16187E" w:rsidRDefault="0016187E" w:rsidP="0016187E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16187E" w:rsidRDefault="0016187E" w:rsidP="0016187E">
      <w:pPr>
        <w:spacing w:line="360" w:lineRule="auto"/>
        <w:ind w:firstLine="709"/>
        <w:jc w:val="right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4A3FA1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Пермь 2023-24</w:t>
      </w: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16187E" w:rsidRPr="004B173E" w:rsidRDefault="0016187E" w:rsidP="0016187E">
      <w:pPr>
        <w:numPr>
          <w:ilvl w:val="0"/>
          <w:numId w:val="33"/>
        </w:numPr>
        <w:spacing w:line="360" w:lineRule="auto"/>
        <w:jc w:val="center"/>
        <w:outlineLvl w:val="0"/>
        <w:rPr>
          <w:b/>
          <w:sz w:val="28"/>
          <w:szCs w:val="28"/>
        </w:rPr>
      </w:pPr>
      <w:r w:rsidRPr="004B173E">
        <w:rPr>
          <w:b/>
          <w:sz w:val="28"/>
          <w:szCs w:val="28"/>
        </w:rPr>
        <w:lastRenderedPageBreak/>
        <w:t>ПОЯСНИТЕЛЬНАЯ ЗАПИСКА</w:t>
      </w:r>
    </w:p>
    <w:p w:rsidR="0016187E" w:rsidRPr="00E4065C" w:rsidRDefault="0016187E" w:rsidP="0016187E">
      <w:pPr>
        <w:spacing w:line="360" w:lineRule="auto"/>
        <w:ind w:firstLine="539"/>
        <w:jc w:val="both"/>
        <w:rPr>
          <w:sz w:val="28"/>
          <w:szCs w:val="28"/>
        </w:rPr>
      </w:pPr>
      <w:r w:rsidRPr="00E4065C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современных условиях техническое творчество</w:t>
      </w:r>
      <w:r w:rsidRPr="00E4065C">
        <w:rPr>
          <w:sz w:val="28"/>
          <w:szCs w:val="28"/>
        </w:rPr>
        <w:t xml:space="preserve"> – это основа инновационной деятельности. Поэтому процесс его развития является важнейшей составляющей современной системы образования. Научные исследования показывают, что на развитие склонностей у детей к техническому творчеству, воспитание творческой личности в технической области в первую очередь влияет практическое изучение, проектирование и самостоятельное создание детьми технических объектов, обладающих признаками полезности и новизны.</w:t>
      </w:r>
    </w:p>
    <w:p w:rsidR="0016187E" w:rsidRDefault="0016187E" w:rsidP="0016187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65C">
        <w:rPr>
          <w:sz w:val="28"/>
          <w:szCs w:val="28"/>
        </w:rPr>
        <w:t xml:space="preserve"> Замечательным инструментом развития личности </w:t>
      </w:r>
      <w:r>
        <w:rPr>
          <w:sz w:val="28"/>
          <w:szCs w:val="28"/>
        </w:rPr>
        <w:t>учащихся</w:t>
      </w:r>
      <w:r w:rsidRPr="00E4065C">
        <w:rPr>
          <w:sz w:val="28"/>
          <w:szCs w:val="28"/>
        </w:rPr>
        <w:t xml:space="preserve"> в области технического моделирования является программа «ТИКО – конструкторы». Данная программа разработана на основе методики «ТИКО - моделирования» педагога Логиновой Ириной Викторовной, г. Великого Новгорода.</w:t>
      </w:r>
    </w:p>
    <w:p w:rsidR="0016187E" w:rsidRDefault="0016187E" w:rsidP="0016187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 – </w:t>
      </w:r>
      <w:r>
        <w:rPr>
          <w:sz w:val="28"/>
          <w:szCs w:val="28"/>
        </w:rPr>
        <w:t>техническая с использованием предметных знаний по литературному чтению, русскому языку, окружающему миру, математике.</w:t>
      </w:r>
    </w:p>
    <w:p w:rsidR="0016187E" w:rsidRDefault="0016187E" w:rsidP="0016187E">
      <w:pPr>
        <w:spacing w:line="360" w:lineRule="auto"/>
        <w:ind w:firstLine="539"/>
        <w:jc w:val="both"/>
        <w:rPr>
          <w:sz w:val="28"/>
          <w:szCs w:val="28"/>
        </w:rPr>
      </w:pPr>
      <w:r w:rsidRPr="00987D38">
        <w:rPr>
          <w:b/>
          <w:sz w:val="28"/>
          <w:szCs w:val="28"/>
        </w:rPr>
        <w:t>Вид программы</w:t>
      </w:r>
      <w:r>
        <w:rPr>
          <w:sz w:val="28"/>
          <w:szCs w:val="28"/>
        </w:rPr>
        <w:t xml:space="preserve"> – </w:t>
      </w:r>
      <w:proofErr w:type="gramStart"/>
      <w:r w:rsidR="00235C7D">
        <w:rPr>
          <w:sz w:val="28"/>
          <w:szCs w:val="28"/>
        </w:rPr>
        <w:t>интегрированная</w:t>
      </w:r>
      <w:proofErr w:type="gramEnd"/>
      <w:r>
        <w:rPr>
          <w:sz w:val="28"/>
          <w:szCs w:val="28"/>
        </w:rPr>
        <w:t>.</w:t>
      </w:r>
    </w:p>
    <w:p w:rsidR="0016187E" w:rsidRPr="00F04B7B" w:rsidRDefault="0016187E" w:rsidP="0016187E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5866C2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заключается в том, что она разработана для детей 7-11 лет, с   использованием предметных знаний по литературному чтению, русскому язык</w:t>
      </w:r>
      <w:r w:rsidR="004A3FA1">
        <w:rPr>
          <w:sz w:val="28"/>
          <w:szCs w:val="28"/>
        </w:rPr>
        <w:t xml:space="preserve">у, окружающему миру, математике, </w:t>
      </w:r>
      <w:r w:rsidR="004A3FA1" w:rsidRPr="00F04B7B">
        <w:rPr>
          <w:b/>
          <w:sz w:val="28"/>
          <w:szCs w:val="28"/>
        </w:rPr>
        <w:t>что позволяет учащимся формировать навыки самостоятельного составления текстов по изготовленным моделям конструктора.</w:t>
      </w:r>
    </w:p>
    <w:p w:rsidR="0016187E" w:rsidRDefault="0016187E" w:rsidP="0016187E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 и возраст учащихся.</w:t>
      </w:r>
    </w:p>
    <w:p w:rsidR="0016187E" w:rsidRDefault="0016187E" w:rsidP="0016187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>
        <w:rPr>
          <w:b/>
          <w:sz w:val="28"/>
          <w:szCs w:val="28"/>
        </w:rPr>
        <w:t xml:space="preserve"> </w:t>
      </w:r>
      <w:r w:rsidR="004A3FA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186D4F">
        <w:rPr>
          <w:sz w:val="28"/>
          <w:szCs w:val="28"/>
        </w:rPr>
        <w:t xml:space="preserve"> обучения</w:t>
      </w:r>
      <w:r w:rsidR="004A3FA1">
        <w:rPr>
          <w:sz w:val="28"/>
          <w:szCs w:val="28"/>
        </w:rPr>
        <w:t xml:space="preserve"> во втором классе.</w:t>
      </w:r>
      <w:r>
        <w:rPr>
          <w:sz w:val="28"/>
          <w:szCs w:val="28"/>
        </w:rPr>
        <w:t xml:space="preserve"> Полный объем учебных часов 10 в </w:t>
      </w:r>
      <w:r w:rsidR="00186D4F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триместр  </w:t>
      </w:r>
      <w:r w:rsidR="00F04B7B">
        <w:rPr>
          <w:sz w:val="28"/>
          <w:szCs w:val="28"/>
        </w:rPr>
        <w:t>учебного года, три триместра в год.</w:t>
      </w:r>
    </w:p>
    <w:p w:rsidR="0016187E" w:rsidRDefault="0016187E" w:rsidP="0016187E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занятий.</w:t>
      </w:r>
    </w:p>
    <w:p w:rsidR="0016187E" w:rsidRPr="005866C2" w:rsidRDefault="0016187E" w:rsidP="0016187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учебной группе проводятся </w:t>
      </w:r>
      <w:r w:rsidR="00186D4F">
        <w:rPr>
          <w:sz w:val="28"/>
          <w:szCs w:val="28"/>
        </w:rPr>
        <w:t xml:space="preserve">один  раз </w:t>
      </w:r>
      <w:r>
        <w:rPr>
          <w:sz w:val="28"/>
          <w:szCs w:val="28"/>
        </w:rPr>
        <w:t xml:space="preserve"> в неделю по 1 часу</w:t>
      </w:r>
      <w:r w:rsidR="00186D4F">
        <w:rPr>
          <w:sz w:val="28"/>
          <w:szCs w:val="28"/>
        </w:rPr>
        <w:t xml:space="preserve">. Количество обучающихся в группе  10-15 </w:t>
      </w:r>
      <w:r>
        <w:rPr>
          <w:sz w:val="28"/>
          <w:szCs w:val="28"/>
        </w:rPr>
        <w:t xml:space="preserve"> человек.</w:t>
      </w:r>
    </w:p>
    <w:p w:rsidR="0016187E" w:rsidRDefault="0016187E" w:rsidP="0016187E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186D4F"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Разви</w:t>
      </w:r>
      <w:r w:rsidR="00186D4F">
        <w:rPr>
          <w:bCs/>
          <w:sz w:val="28"/>
          <w:szCs w:val="28"/>
        </w:rPr>
        <w:t>тие у  учащихся начальной школы пространственного мышления,</w:t>
      </w:r>
      <w:r>
        <w:rPr>
          <w:bCs/>
          <w:sz w:val="28"/>
          <w:szCs w:val="28"/>
        </w:rPr>
        <w:t xml:space="preserve"> воображения</w:t>
      </w:r>
      <w:r w:rsidR="00186D4F">
        <w:rPr>
          <w:bCs/>
          <w:sz w:val="28"/>
          <w:szCs w:val="28"/>
        </w:rPr>
        <w:t>,  развитие устной и письменной речи, логики, знаний об окружающем мире, умение работать с технической информацией.</w:t>
      </w:r>
      <w:r>
        <w:rPr>
          <w:bCs/>
          <w:sz w:val="28"/>
          <w:szCs w:val="28"/>
        </w:rPr>
        <w:t xml:space="preserve"> </w:t>
      </w:r>
    </w:p>
    <w:p w:rsidR="0016187E" w:rsidRDefault="0016187E" w:rsidP="0016187E">
      <w:pPr>
        <w:spacing w:line="360" w:lineRule="auto"/>
        <w:ind w:firstLine="539"/>
        <w:jc w:val="both"/>
        <w:rPr>
          <w:b/>
          <w:bCs/>
          <w:sz w:val="28"/>
          <w:szCs w:val="28"/>
        </w:rPr>
      </w:pPr>
    </w:p>
    <w:p w:rsidR="0016187E" w:rsidRPr="005866C2" w:rsidRDefault="0016187E" w:rsidP="0016187E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16187E" w:rsidRPr="00F96A45" w:rsidRDefault="004A3FA1" w:rsidP="0016187E">
      <w:pPr>
        <w:numPr>
          <w:ilvl w:val="0"/>
          <w:numId w:val="21"/>
        </w:numPr>
        <w:spacing w:after="200" w:line="276" w:lineRule="auto"/>
        <w:ind w:left="318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Продолжить знакомство </w:t>
      </w:r>
      <w:r w:rsidR="0016187E">
        <w:rPr>
          <w:bCs/>
          <w:sz w:val="28"/>
          <w:szCs w:val="28"/>
        </w:rPr>
        <w:t xml:space="preserve"> учащихся с конструктором ТИКО;</w:t>
      </w:r>
    </w:p>
    <w:p w:rsidR="0016187E" w:rsidRDefault="0016187E" w:rsidP="0016187E">
      <w:pPr>
        <w:numPr>
          <w:ilvl w:val="0"/>
          <w:numId w:val="21"/>
        </w:numPr>
        <w:spacing w:after="200" w:line="276" w:lineRule="auto"/>
        <w:ind w:left="318" w:firstLine="0"/>
        <w:rPr>
          <w:bCs/>
          <w:sz w:val="28"/>
          <w:szCs w:val="28"/>
        </w:rPr>
      </w:pPr>
      <w:r w:rsidRPr="002A25A5">
        <w:rPr>
          <w:bCs/>
          <w:sz w:val="28"/>
          <w:szCs w:val="28"/>
        </w:rPr>
        <w:lastRenderedPageBreak/>
        <w:t>Обучить анализу логических закономерностей и умению делать правильные умозаключени</w:t>
      </w:r>
      <w:r w:rsidR="00186D4F">
        <w:rPr>
          <w:bCs/>
          <w:sz w:val="28"/>
          <w:szCs w:val="28"/>
        </w:rPr>
        <w:t>я на основе пройденного анализа;</w:t>
      </w:r>
    </w:p>
    <w:p w:rsidR="00186D4F" w:rsidRDefault="00186D4F" w:rsidP="00186D4F">
      <w:pPr>
        <w:pStyle w:val="aa"/>
        <w:numPr>
          <w:ilvl w:val="0"/>
          <w:numId w:val="21"/>
        </w:num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правильное представление об окружающем мире;</w:t>
      </w:r>
    </w:p>
    <w:p w:rsidR="004A3FA1" w:rsidRPr="00F04B7B" w:rsidRDefault="00186D4F" w:rsidP="00186D4F">
      <w:pPr>
        <w:pStyle w:val="aa"/>
        <w:numPr>
          <w:ilvl w:val="0"/>
          <w:numId w:val="21"/>
        </w:numPr>
        <w:spacing w:after="200" w:line="276" w:lineRule="auto"/>
        <w:rPr>
          <w:b/>
          <w:bCs/>
          <w:sz w:val="28"/>
          <w:szCs w:val="28"/>
        </w:rPr>
      </w:pPr>
      <w:r w:rsidRPr="00F04B7B">
        <w:rPr>
          <w:b/>
          <w:bCs/>
          <w:sz w:val="28"/>
          <w:szCs w:val="28"/>
        </w:rPr>
        <w:t>Развивать ус</w:t>
      </w:r>
      <w:r w:rsidR="004A3FA1" w:rsidRPr="00F04B7B">
        <w:rPr>
          <w:b/>
          <w:bCs/>
          <w:sz w:val="28"/>
          <w:szCs w:val="28"/>
        </w:rPr>
        <w:t>тную и письменную речь учащихся;</w:t>
      </w:r>
    </w:p>
    <w:p w:rsidR="00186D4F" w:rsidRPr="00F04B7B" w:rsidRDefault="004A3FA1" w:rsidP="00186D4F">
      <w:pPr>
        <w:pStyle w:val="aa"/>
        <w:numPr>
          <w:ilvl w:val="0"/>
          <w:numId w:val="21"/>
        </w:numPr>
        <w:spacing w:after="200" w:line="276" w:lineRule="auto"/>
        <w:rPr>
          <w:b/>
          <w:bCs/>
          <w:sz w:val="28"/>
          <w:szCs w:val="28"/>
        </w:rPr>
      </w:pPr>
      <w:r w:rsidRPr="00F04B7B">
        <w:rPr>
          <w:b/>
          <w:bCs/>
          <w:sz w:val="28"/>
          <w:szCs w:val="28"/>
        </w:rPr>
        <w:t>Формировать умение составлять предложения и небольшие тексты по изготовленным моделям.</w:t>
      </w:r>
    </w:p>
    <w:p w:rsidR="004A3FA1" w:rsidRPr="00F04B7B" w:rsidRDefault="004A3FA1" w:rsidP="00186D4F">
      <w:pPr>
        <w:pStyle w:val="aa"/>
        <w:numPr>
          <w:ilvl w:val="0"/>
          <w:numId w:val="21"/>
        </w:numPr>
        <w:spacing w:after="200" w:line="276" w:lineRule="auto"/>
        <w:rPr>
          <w:b/>
          <w:bCs/>
          <w:sz w:val="28"/>
          <w:szCs w:val="28"/>
        </w:rPr>
      </w:pPr>
      <w:r w:rsidRPr="00F04B7B">
        <w:rPr>
          <w:b/>
          <w:bCs/>
          <w:sz w:val="28"/>
          <w:szCs w:val="28"/>
        </w:rPr>
        <w:t>Формировать умение составление текста-описания, текста-рассуждения по готовому шаблону и самостоятельно.</w:t>
      </w:r>
    </w:p>
    <w:p w:rsidR="00186D4F" w:rsidRPr="00186D4F" w:rsidRDefault="00186D4F" w:rsidP="00186D4F">
      <w:pPr>
        <w:pStyle w:val="aa"/>
        <w:numPr>
          <w:ilvl w:val="0"/>
          <w:numId w:val="21"/>
        </w:num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творческое и креативное мышление.</w:t>
      </w:r>
    </w:p>
    <w:p w:rsidR="0016187E" w:rsidRPr="007304B2" w:rsidRDefault="0016187E" w:rsidP="0016187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и формы обучения: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Занятия строятся на основе </w:t>
      </w:r>
      <w:r>
        <w:rPr>
          <w:sz w:val="28"/>
          <w:szCs w:val="28"/>
        </w:rPr>
        <w:t xml:space="preserve">теоретической и </w:t>
      </w:r>
      <w:r w:rsidRPr="00F97A11">
        <w:rPr>
          <w:sz w:val="28"/>
          <w:szCs w:val="28"/>
        </w:rPr>
        <w:t>практической  работы с конструктором для объёмного моделирования ТИКО (Трансформируемый Игровой Конструктор для Обучения). Конструктор ТИКО помогает детям в интеллектуальном и личностном развитии, способствует повышению их мотивации к учебе, увлекает интересными проектами.</w:t>
      </w:r>
    </w:p>
    <w:p w:rsidR="0016187E" w:rsidRPr="002A25A5" w:rsidRDefault="0016187E" w:rsidP="0016187E">
      <w:pPr>
        <w:spacing w:line="360" w:lineRule="auto"/>
        <w:ind w:firstLine="708"/>
        <w:rPr>
          <w:sz w:val="28"/>
          <w:szCs w:val="28"/>
        </w:rPr>
      </w:pPr>
      <w:r w:rsidRPr="00F97A11">
        <w:rPr>
          <w:sz w:val="28"/>
          <w:szCs w:val="28"/>
        </w:rPr>
        <w:t xml:space="preserve">Программа </w:t>
      </w:r>
      <w:bookmarkStart w:id="0" w:name="OLE_LINK3"/>
      <w:bookmarkStart w:id="1" w:name="OLE_LINK6"/>
      <w:r w:rsidRPr="00F97A11">
        <w:rPr>
          <w:sz w:val="28"/>
          <w:szCs w:val="28"/>
        </w:rPr>
        <w:t>разработана в соответствии с требованиями внеурочной деятельности, обозначенной в федеральных государственных стандартах (2009 г.)</w:t>
      </w:r>
      <w:r>
        <w:rPr>
          <w:sz w:val="28"/>
          <w:szCs w:val="28"/>
        </w:rPr>
        <w:t xml:space="preserve">, </w:t>
      </w:r>
      <w:r w:rsidRPr="00F97A1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 Министерства образования и науки РФ от 29.08.2013 г. №1088 «Об утверждения порядка организации и осуществления образовательной деятельности по дополнительным общеобразовательным программам»</w:t>
      </w:r>
      <w:r w:rsidRPr="003A171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Примерные требования  к программам дополнительного образования детей (приложение к письму Департамента молодежной политики, воспитания и социальной  поддержки детей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11.12.2006 г. №06-1844) </w:t>
      </w:r>
      <w:r w:rsidRPr="00F97A11">
        <w:rPr>
          <w:sz w:val="28"/>
          <w:szCs w:val="28"/>
        </w:rPr>
        <w:t xml:space="preserve">и </w:t>
      </w:r>
      <w:proofErr w:type="gramStart"/>
      <w:r w:rsidRPr="00F97A11">
        <w:rPr>
          <w:sz w:val="28"/>
          <w:szCs w:val="28"/>
        </w:rPr>
        <w:t>направлена</w:t>
      </w:r>
      <w:proofErr w:type="gramEnd"/>
      <w:r w:rsidRPr="00F97A11">
        <w:rPr>
          <w:sz w:val="28"/>
          <w:szCs w:val="28"/>
        </w:rPr>
        <w:t xml:space="preserve"> на достижение личностных, </w:t>
      </w:r>
      <w:proofErr w:type="spellStart"/>
      <w:r w:rsidRPr="00F97A11">
        <w:rPr>
          <w:sz w:val="28"/>
          <w:szCs w:val="28"/>
        </w:rPr>
        <w:t>метапредметных</w:t>
      </w:r>
      <w:proofErr w:type="spellEnd"/>
      <w:r w:rsidRPr="00F97A11">
        <w:rPr>
          <w:sz w:val="28"/>
          <w:szCs w:val="28"/>
        </w:rPr>
        <w:t xml:space="preserve"> и предметных результатов.  </w:t>
      </w:r>
      <w:bookmarkEnd w:id="0"/>
      <w:bookmarkEnd w:id="1"/>
    </w:p>
    <w:p w:rsidR="0016187E" w:rsidRPr="002A25A5" w:rsidRDefault="0016187E" w:rsidP="0016187E">
      <w:pPr>
        <w:tabs>
          <w:tab w:val="left" w:pos="163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25A5">
        <w:rPr>
          <w:b/>
          <w:sz w:val="28"/>
          <w:szCs w:val="28"/>
        </w:rPr>
        <w:t>Теоретической основой данной программы являются:</w:t>
      </w:r>
    </w:p>
    <w:p w:rsidR="0016187E" w:rsidRPr="00F97A11" w:rsidRDefault="0016187E" w:rsidP="0016187E">
      <w:pPr>
        <w:numPr>
          <w:ilvl w:val="0"/>
          <w:numId w:val="17"/>
        </w:numPr>
        <w:tabs>
          <w:tab w:val="left" w:pos="163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системно-</w:t>
      </w:r>
      <w:proofErr w:type="spellStart"/>
      <w:r w:rsidRPr="00F97A11">
        <w:rPr>
          <w:sz w:val="28"/>
          <w:szCs w:val="28"/>
        </w:rPr>
        <w:t>деятельностный</w:t>
      </w:r>
      <w:proofErr w:type="spellEnd"/>
      <w:r w:rsidRPr="00F97A11">
        <w:rPr>
          <w:sz w:val="28"/>
          <w:szCs w:val="28"/>
        </w:rPr>
        <w:t xml:space="preserve"> подход – обучение на основе реализации теории деятельности, которое обеспечивает переход внешних действий во внутренние умственные процессы и психические действия</w:t>
      </w:r>
      <w:r w:rsidR="00186D4F">
        <w:rPr>
          <w:sz w:val="28"/>
          <w:szCs w:val="28"/>
        </w:rPr>
        <w:t xml:space="preserve"> младшего школьника</w:t>
      </w:r>
      <w:r w:rsidRPr="00F97A11">
        <w:rPr>
          <w:sz w:val="28"/>
          <w:szCs w:val="28"/>
        </w:rPr>
        <w:t>;</w:t>
      </w:r>
    </w:p>
    <w:p w:rsidR="0016187E" w:rsidRPr="00F97A11" w:rsidRDefault="0016187E" w:rsidP="0016187E">
      <w:pPr>
        <w:numPr>
          <w:ilvl w:val="0"/>
          <w:numId w:val="17"/>
        </w:numPr>
        <w:tabs>
          <w:tab w:val="left" w:pos="163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те</w:t>
      </w:r>
      <w:r>
        <w:rPr>
          <w:sz w:val="28"/>
          <w:szCs w:val="28"/>
        </w:rPr>
        <w:t>ория развития личности учащегося</w:t>
      </w:r>
      <w:r w:rsidRPr="00F97A11">
        <w:rPr>
          <w:sz w:val="28"/>
          <w:szCs w:val="28"/>
        </w:rPr>
        <w:t xml:space="preserve">, основанная на освоении универсальных способов деятельности. </w:t>
      </w:r>
    </w:p>
    <w:p w:rsidR="0016187E" w:rsidRPr="00F97A11" w:rsidRDefault="0016187E" w:rsidP="0016187E">
      <w:pPr>
        <w:tabs>
          <w:tab w:val="left" w:pos="1632"/>
        </w:tabs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Основными принципами программы являются принципы диалогичности, коллективности, </w:t>
      </w:r>
      <w:proofErr w:type="spellStart"/>
      <w:r w:rsidRPr="00F97A11">
        <w:rPr>
          <w:sz w:val="28"/>
          <w:szCs w:val="28"/>
        </w:rPr>
        <w:t>проектности</w:t>
      </w:r>
      <w:proofErr w:type="spellEnd"/>
      <w:r w:rsidRPr="00F97A11">
        <w:rPr>
          <w:sz w:val="28"/>
          <w:szCs w:val="28"/>
        </w:rPr>
        <w:t xml:space="preserve"> и поддер</w:t>
      </w:r>
      <w:r>
        <w:rPr>
          <w:sz w:val="28"/>
          <w:szCs w:val="28"/>
        </w:rPr>
        <w:t>жки самоопределения учащегося</w:t>
      </w:r>
      <w:r w:rsidRPr="00F97A11">
        <w:rPr>
          <w:sz w:val="28"/>
          <w:szCs w:val="28"/>
        </w:rPr>
        <w:t>.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i/>
          <w:sz w:val="28"/>
          <w:szCs w:val="28"/>
        </w:rPr>
        <w:lastRenderedPageBreak/>
        <w:t xml:space="preserve">Принцип диалогичности </w:t>
      </w:r>
      <w:r w:rsidRPr="00F97A11">
        <w:rPr>
          <w:sz w:val="28"/>
          <w:szCs w:val="28"/>
        </w:rPr>
        <w:t>предполагает, что развитие детей осуществляется в процессе такого вз</w:t>
      </w:r>
      <w:r>
        <w:rPr>
          <w:sz w:val="28"/>
          <w:szCs w:val="28"/>
        </w:rPr>
        <w:t>аимодействия педагога и учащегося, детей</w:t>
      </w:r>
      <w:r w:rsidRPr="00F97A11">
        <w:rPr>
          <w:sz w:val="28"/>
          <w:szCs w:val="28"/>
        </w:rPr>
        <w:t xml:space="preserve"> друг с другом, содержанием которого являются совместное продуцирование объектов окружающего мира, их художественно-эстетическое оформление. 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Трактовка </w:t>
      </w:r>
      <w:r w:rsidRPr="00F97A11">
        <w:rPr>
          <w:i/>
          <w:sz w:val="28"/>
          <w:szCs w:val="28"/>
        </w:rPr>
        <w:t xml:space="preserve">принципа коллективности </w:t>
      </w:r>
      <w:r w:rsidRPr="00F97A11">
        <w:rPr>
          <w:sz w:val="28"/>
          <w:szCs w:val="28"/>
        </w:rPr>
        <w:t xml:space="preserve">предполагает, что совместное конструирование дает </w:t>
      </w:r>
      <w:r>
        <w:rPr>
          <w:sz w:val="28"/>
          <w:szCs w:val="28"/>
        </w:rPr>
        <w:t xml:space="preserve">учащимся </w:t>
      </w:r>
      <w:r w:rsidRPr="00F97A11">
        <w:rPr>
          <w:sz w:val="28"/>
          <w:szCs w:val="28"/>
        </w:rPr>
        <w:t xml:space="preserve">опыт жизни в обществе и опыт взаимодействия с окружающими, может создавать условия для позитивно </w:t>
      </w:r>
      <w:proofErr w:type="gramStart"/>
      <w:r w:rsidRPr="00F97A11">
        <w:rPr>
          <w:sz w:val="28"/>
          <w:szCs w:val="28"/>
        </w:rPr>
        <w:t>направленных</w:t>
      </w:r>
      <w:proofErr w:type="gramEnd"/>
      <w:r w:rsidRPr="00F97A11">
        <w:rPr>
          <w:sz w:val="28"/>
          <w:szCs w:val="28"/>
        </w:rPr>
        <w:t xml:space="preserve"> самопознания, художественно-эстетического самоопределения, творческой самореализации. 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97A11">
        <w:rPr>
          <w:i/>
          <w:sz w:val="28"/>
          <w:szCs w:val="28"/>
        </w:rPr>
        <w:t xml:space="preserve">Принцип поддержки самоопределения </w:t>
      </w:r>
      <w:r>
        <w:rPr>
          <w:i/>
          <w:sz w:val="28"/>
          <w:szCs w:val="28"/>
        </w:rPr>
        <w:t>учащегося</w:t>
      </w:r>
      <w:r w:rsidRPr="00F97A11">
        <w:rPr>
          <w:i/>
          <w:sz w:val="28"/>
          <w:szCs w:val="28"/>
        </w:rPr>
        <w:t xml:space="preserve">. </w:t>
      </w:r>
      <w:r w:rsidRPr="00F97A11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детьми</w:t>
      </w:r>
      <w:r w:rsidRPr="00F97A11">
        <w:rPr>
          <w:sz w:val="28"/>
          <w:szCs w:val="28"/>
        </w:rPr>
        <w:t xml:space="preserve"> опыта самоопределения происходит в процессе конкретной практической деятельности, в ходе которой, </w:t>
      </w:r>
      <w:r>
        <w:rPr>
          <w:sz w:val="28"/>
          <w:szCs w:val="28"/>
        </w:rPr>
        <w:t>учащиеся</w:t>
      </w:r>
      <w:r w:rsidRPr="00F97A11">
        <w:rPr>
          <w:sz w:val="28"/>
          <w:szCs w:val="28"/>
        </w:rPr>
        <w:t xml:space="preserve"> взаимодействуют, обмениваются собственными знаниями и опытом, по собственному замыслу конструируют, тем самым формируя багаж своих интересов, выбирая жизненные приоритеты.</w:t>
      </w:r>
      <w:r w:rsidRPr="00F97A11">
        <w:rPr>
          <w:i/>
          <w:sz w:val="28"/>
          <w:szCs w:val="28"/>
        </w:rPr>
        <w:t xml:space="preserve"> </w:t>
      </w:r>
    </w:p>
    <w:p w:rsidR="0016187E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7A11">
        <w:rPr>
          <w:i/>
          <w:sz w:val="28"/>
          <w:szCs w:val="28"/>
        </w:rPr>
        <w:t xml:space="preserve">Принцип </w:t>
      </w:r>
      <w:proofErr w:type="spellStart"/>
      <w:r w:rsidRPr="00F97A11">
        <w:rPr>
          <w:i/>
          <w:sz w:val="28"/>
          <w:szCs w:val="28"/>
        </w:rPr>
        <w:t>проектности</w:t>
      </w:r>
      <w:proofErr w:type="spellEnd"/>
      <w:r w:rsidRPr="00F97A11">
        <w:rPr>
          <w:i/>
          <w:sz w:val="28"/>
          <w:szCs w:val="28"/>
        </w:rPr>
        <w:t xml:space="preserve"> </w:t>
      </w:r>
      <w:r w:rsidRPr="00F97A11">
        <w:rPr>
          <w:sz w:val="28"/>
          <w:szCs w:val="28"/>
        </w:rPr>
        <w:t xml:space="preserve">предполагает последовательную ориентации всей деятельности педагога в </w:t>
      </w:r>
      <w:r>
        <w:rPr>
          <w:sz w:val="28"/>
          <w:szCs w:val="28"/>
        </w:rPr>
        <w:t>объединении</w:t>
      </w:r>
      <w:r w:rsidRPr="00F97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«ТИКО – конструирования» </w:t>
      </w:r>
      <w:r w:rsidRPr="00F97A11">
        <w:rPr>
          <w:sz w:val="28"/>
          <w:szCs w:val="28"/>
        </w:rPr>
        <w:t>на подготовку и «выведение» младшего школьника в самостоятельное проектное действие, развертываемое в логике замысел – реализация – рефлексия.</w:t>
      </w:r>
      <w:proofErr w:type="gramEnd"/>
      <w:r w:rsidRPr="00F97A11">
        <w:rPr>
          <w:sz w:val="28"/>
          <w:szCs w:val="28"/>
        </w:rPr>
        <w:t xml:space="preserve"> Совместное проектирование основывается на таких ценностных ориентирах, как коммуникабельность, предприимчивость, самостоятельность, организационная и управленческая компетентность. </w:t>
      </w:r>
    </w:p>
    <w:p w:rsidR="0016187E" w:rsidRPr="007304B2" w:rsidRDefault="0016187E" w:rsidP="0016187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программы:</w:t>
      </w:r>
    </w:p>
    <w:p w:rsidR="0016187E" w:rsidRPr="007304B2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7304B2">
        <w:rPr>
          <w:sz w:val="28"/>
          <w:szCs w:val="28"/>
        </w:rPr>
        <w:t xml:space="preserve">Программа  </w:t>
      </w:r>
      <w:r>
        <w:rPr>
          <w:sz w:val="28"/>
          <w:szCs w:val="28"/>
        </w:rPr>
        <w:t>«</w:t>
      </w:r>
      <w:r w:rsidRPr="007304B2">
        <w:rPr>
          <w:sz w:val="28"/>
          <w:szCs w:val="28"/>
        </w:rPr>
        <w:t xml:space="preserve">ТИКО </w:t>
      </w:r>
      <w:r>
        <w:rPr>
          <w:sz w:val="28"/>
          <w:szCs w:val="28"/>
        </w:rPr>
        <w:t>–</w:t>
      </w:r>
      <w:r w:rsidRPr="0073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конструкторы» - </w:t>
      </w:r>
      <w:r w:rsidRPr="00D019CF">
        <w:rPr>
          <w:b/>
          <w:sz w:val="28"/>
          <w:szCs w:val="28"/>
        </w:rPr>
        <w:t>модульная.</w:t>
      </w:r>
      <w:r>
        <w:rPr>
          <w:sz w:val="28"/>
          <w:szCs w:val="28"/>
        </w:rPr>
        <w:t xml:space="preserve"> С</w:t>
      </w:r>
      <w:r w:rsidRPr="007304B2">
        <w:rPr>
          <w:sz w:val="28"/>
          <w:szCs w:val="28"/>
        </w:rPr>
        <w:t>остоит из двух модулей – «Плоскостное моделирование»</w:t>
      </w:r>
      <w:r w:rsidR="00186D4F">
        <w:rPr>
          <w:sz w:val="28"/>
          <w:szCs w:val="28"/>
        </w:rPr>
        <w:t xml:space="preserve"> </w:t>
      </w:r>
      <w:r w:rsidR="00F04B7B">
        <w:rPr>
          <w:sz w:val="28"/>
          <w:szCs w:val="28"/>
        </w:rPr>
        <w:t xml:space="preserve"> </w:t>
      </w:r>
      <w:r w:rsidRPr="007304B2">
        <w:rPr>
          <w:sz w:val="28"/>
          <w:szCs w:val="28"/>
        </w:rPr>
        <w:t xml:space="preserve"> и «Объемное модели</w:t>
      </w:r>
      <w:r w:rsidR="00186D4F">
        <w:rPr>
          <w:sz w:val="28"/>
          <w:szCs w:val="28"/>
        </w:rPr>
        <w:t>рование</w:t>
      </w:r>
      <w:r w:rsidR="00F04B7B">
        <w:rPr>
          <w:sz w:val="28"/>
          <w:szCs w:val="28"/>
        </w:rPr>
        <w:t xml:space="preserve">. </w:t>
      </w:r>
    </w:p>
    <w:p w:rsidR="0016187E" w:rsidRPr="007304B2" w:rsidRDefault="0016187E" w:rsidP="0016187E">
      <w:pPr>
        <w:spacing w:line="360" w:lineRule="auto"/>
        <w:ind w:firstLine="709"/>
        <w:rPr>
          <w:b/>
          <w:i/>
          <w:sz w:val="28"/>
          <w:szCs w:val="28"/>
        </w:rPr>
      </w:pPr>
      <w:r w:rsidRPr="007304B2">
        <w:rPr>
          <w:b/>
          <w:i/>
          <w:sz w:val="28"/>
          <w:szCs w:val="28"/>
        </w:rPr>
        <w:t>Модуль «Плоскостное моделирование»</w:t>
      </w:r>
      <w:r w:rsidR="00186D4F">
        <w:rPr>
          <w:b/>
          <w:i/>
          <w:sz w:val="28"/>
          <w:szCs w:val="28"/>
        </w:rPr>
        <w:t xml:space="preserve"> </w:t>
      </w:r>
      <w:r w:rsidR="00F04B7B">
        <w:rPr>
          <w:b/>
          <w:i/>
          <w:sz w:val="28"/>
          <w:szCs w:val="28"/>
        </w:rPr>
        <w:t xml:space="preserve"> </w:t>
      </w:r>
    </w:p>
    <w:p w:rsidR="0016187E" w:rsidRPr="007304B2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модуля:  научить</w:t>
      </w:r>
      <w:r w:rsidRPr="007304B2">
        <w:rPr>
          <w:sz w:val="28"/>
          <w:szCs w:val="28"/>
        </w:rPr>
        <w:t xml:space="preserve"> создавать собственные </w:t>
      </w:r>
      <w:r>
        <w:rPr>
          <w:sz w:val="28"/>
          <w:szCs w:val="28"/>
        </w:rPr>
        <w:t>плоскостные</w:t>
      </w:r>
      <w:r w:rsidRPr="007304B2">
        <w:rPr>
          <w:sz w:val="28"/>
          <w:szCs w:val="28"/>
        </w:rPr>
        <w:t xml:space="preserve"> модели, </w:t>
      </w:r>
      <w:r>
        <w:rPr>
          <w:sz w:val="28"/>
          <w:szCs w:val="28"/>
        </w:rPr>
        <w:t>учащимся</w:t>
      </w:r>
      <w:r w:rsidRPr="007304B2">
        <w:rPr>
          <w:sz w:val="28"/>
          <w:szCs w:val="28"/>
        </w:rPr>
        <w:t xml:space="preserve"> необходимо освоить конструирование, анализ и сопоставление объектов на плоскости, используя для этого картинки, иллюстрации, схемы, фотографии, рисунки. Очень важно сформировать у </w:t>
      </w:r>
      <w:r>
        <w:rPr>
          <w:sz w:val="28"/>
          <w:szCs w:val="28"/>
        </w:rPr>
        <w:t>учащихся</w:t>
      </w:r>
      <w:r w:rsidRPr="007304B2">
        <w:rPr>
          <w:sz w:val="28"/>
          <w:szCs w:val="28"/>
        </w:rPr>
        <w:t xml:space="preserve"> умение выявлять особенности исследуемой формы, находить характерные признаки и опускать менее важные детали.</w:t>
      </w:r>
    </w:p>
    <w:p w:rsidR="0016187E" w:rsidRPr="007304B2" w:rsidRDefault="0016187E" w:rsidP="0016187E">
      <w:pPr>
        <w:spacing w:line="360" w:lineRule="auto"/>
        <w:ind w:firstLine="709"/>
        <w:rPr>
          <w:b/>
          <w:i/>
          <w:sz w:val="28"/>
          <w:szCs w:val="28"/>
        </w:rPr>
      </w:pPr>
      <w:r w:rsidRPr="007304B2">
        <w:rPr>
          <w:b/>
          <w:i/>
          <w:sz w:val="28"/>
          <w:szCs w:val="28"/>
        </w:rPr>
        <w:t>Модуль «Объемное моделирование»</w:t>
      </w:r>
    </w:p>
    <w:p w:rsidR="0016187E" w:rsidRPr="007304B2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направление модуля:  р</w:t>
      </w:r>
      <w:r w:rsidRPr="007304B2">
        <w:rPr>
          <w:sz w:val="28"/>
          <w:szCs w:val="28"/>
        </w:rPr>
        <w:t>азвитие у детей образного мышления и пространственного воображения даст возможность в будущем легче осваивать черчение, стереометрию, разбираться в чертежах, схемах, планах.</w:t>
      </w:r>
      <w:r w:rsidRPr="007304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</w:t>
      </w:r>
      <w:r w:rsidRPr="007304B2">
        <w:rPr>
          <w:sz w:val="28"/>
          <w:szCs w:val="28"/>
        </w:rPr>
        <w:t xml:space="preserve">щиеся познакомятся с основными геометрическими телами, их параметрами, будут тренировать глазомер. </w:t>
      </w:r>
    </w:p>
    <w:p w:rsidR="0016187E" w:rsidRPr="00AB133D" w:rsidRDefault="0016187E" w:rsidP="0016187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и методы работы</w:t>
      </w:r>
    </w:p>
    <w:p w:rsidR="0016187E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Одн</w:t>
      </w:r>
      <w:r>
        <w:rPr>
          <w:sz w:val="28"/>
          <w:szCs w:val="28"/>
        </w:rPr>
        <w:t>им</w:t>
      </w:r>
      <w:r w:rsidRPr="00F97A11">
        <w:rPr>
          <w:sz w:val="28"/>
          <w:szCs w:val="28"/>
        </w:rPr>
        <w:t xml:space="preserve"> из ведущих </w:t>
      </w:r>
      <w:r>
        <w:rPr>
          <w:sz w:val="28"/>
          <w:szCs w:val="28"/>
        </w:rPr>
        <w:t>методов</w:t>
      </w:r>
      <w:r w:rsidRPr="00F97A11">
        <w:rPr>
          <w:sz w:val="28"/>
          <w:szCs w:val="28"/>
        </w:rPr>
        <w:t xml:space="preserve"> организации деятельности учащихся на занятиях является метод проектов. </w:t>
      </w:r>
    </w:p>
    <w:p w:rsidR="0016187E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На первом этапе знакомства с проектной деятельностью рекомендуется организация и проведение краткосрочных индивидуальных, парных или групповых проектов продолжительностью в одно занятие. Важно, что дети сразу видят и могут оценить результаты своей деятельности. </w:t>
      </w:r>
    </w:p>
    <w:p w:rsidR="0016187E" w:rsidRPr="00825562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По мере усвоения </w:t>
      </w:r>
      <w:r>
        <w:rPr>
          <w:sz w:val="28"/>
          <w:szCs w:val="28"/>
        </w:rPr>
        <w:t>учащимися</w:t>
      </w:r>
      <w:r w:rsidRPr="00F97A11">
        <w:rPr>
          <w:sz w:val="28"/>
          <w:szCs w:val="28"/>
        </w:rPr>
        <w:t xml:space="preserve"> проектных умений и навыков конструкторская проектная деятельность усложняется – педагог организовывает проекты средней продолжительности,</w:t>
      </w:r>
      <w:r>
        <w:rPr>
          <w:sz w:val="28"/>
          <w:szCs w:val="28"/>
        </w:rPr>
        <w:t xml:space="preserve"> которые реализует комплекс из пяти занятий:</w:t>
      </w:r>
    </w:p>
    <w:p w:rsidR="0016187E" w:rsidRPr="00F04B7B" w:rsidRDefault="0016187E" w:rsidP="001618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7A11">
        <w:rPr>
          <w:sz w:val="28"/>
          <w:szCs w:val="28"/>
        </w:rPr>
        <w:t xml:space="preserve">1 </w:t>
      </w:r>
      <w:r>
        <w:rPr>
          <w:sz w:val="28"/>
          <w:szCs w:val="28"/>
        </w:rPr>
        <w:t>занятие</w:t>
      </w:r>
      <w:r w:rsidRPr="00F97A11">
        <w:rPr>
          <w:sz w:val="28"/>
          <w:szCs w:val="28"/>
        </w:rPr>
        <w:t>.  Индивидуальная работа: конструи</w:t>
      </w:r>
      <w:r w:rsidR="004A3FA1">
        <w:rPr>
          <w:sz w:val="28"/>
          <w:szCs w:val="28"/>
        </w:rPr>
        <w:t xml:space="preserve">рование отдельных фигур по теме, </w:t>
      </w:r>
      <w:r w:rsidR="004A3FA1" w:rsidRPr="00F04B7B">
        <w:rPr>
          <w:b/>
          <w:sz w:val="28"/>
          <w:szCs w:val="28"/>
        </w:rPr>
        <w:t>составление предложений и связанных рассуждений.</w:t>
      </w:r>
    </w:p>
    <w:p w:rsidR="0016187E" w:rsidRPr="00F04B7B" w:rsidRDefault="0016187E" w:rsidP="001618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7A11">
        <w:rPr>
          <w:sz w:val="28"/>
          <w:szCs w:val="28"/>
        </w:rPr>
        <w:t xml:space="preserve">2 </w:t>
      </w:r>
      <w:r>
        <w:rPr>
          <w:sz w:val="28"/>
          <w:szCs w:val="28"/>
        </w:rPr>
        <w:t>занятие</w:t>
      </w:r>
      <w:r w:rsidRPr="00F97A11">
        <w:rPr>
          <w:sz w:val="28"/>
          <w:szCs w:val="28"/>
        </w:rPr>
        <w:t>. Работа в группах: объединение тематических фигур в компози</w:t>
      </w:r>
      <w:r>
        <w:rPr>
          <w:sz w:val="28"/>
          <w:szCs w:val="28"/>
        </w:rPr>
        <w:t>ции</w:t>
      </w:r>
      <w:r w:rsidR="004A3FA1">
        <w:rPr>
          <w:sz w:val="28"/>
          <w:szCs w:val="28"/>
        </w:rPr>
        <w:t xml:space="preserve">, </w:t>
      </w:r>
      <w:r w:rsidR="004A3FA1" w:rsidRPr="00F04B7B">
        <w:rPr>
          <w:b/>
          <w:sz w:val="28"/>
          <w:szCs w:val="28"/>
        </w:rPr>
        <w:t>составление индивидуального рассказа (о животном).</w:t>
      </w:r>
    </w:p>
    <w:p w:rsidR="0016187E" w:rsidRPr="00F04B7B" w:rsidRDefault="0016187E" w:rsidP="001618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7A11">
        <w:rPr>
          <w:sz w:val="28"/>
          <w:szCs w:val="28"/>
        </w:rPr>
        <w:t xml:space="preserve">3 </w:t>
      </w:r>
      <w:r>
        <w:rPr>
          <w:sz w:val="28"/>
          <w:szCs w:val="28"/>
        </w:rPr>
        <w:t>занятие</w:t>
      </w:r>
      <w:r w:rsidRPr="00F97A11">
        <w:rPr>
          <w:sz w:val="28"/>
          <w:szCs w:val="28"/>
        </w:rPr>
        <w:t>. Коллективная работа: объединение к</w:t>
      </w:r>
      <w:r w:rsidR="004A3FA1">
        <w:rPr>
          <w:sz w:val="28"/>
          <w:szCs w:val="28"/>
        </w:rPr>
        <w:t xml:space="preserve">омпозиций в коллективную </w:t>
      </w:r>
      <w:r w:rsidR="004A3FA1" w:rsidRPr="00F04B7B">
        <w:rPr>
          <w:b/>
          <w:sz w:val="28"/>
          <w:szCs w:val="28"/>
        </w:rPr>
        <w:t>работу, составление коллективного рассказа (о животном).</w:t>
      </w:r>
    </w:p>
    <w:p w:rsidR="0016187E" w:rsidRPr="00F04B7B" w:rsidRDefault="0016187E" w:rsidP="001618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7A11">
        <w:rPr>
          <w:sz w:val="28"/>
          <w:szCs w:val="28"/>
        </w:rPr>
        <w:t>4</w:t>
      </w:r>
      <w:r>
        <w:rPr>
          <w:sz w:val="28"/>
          <w:szCs w:val="28"/>
        </w:rPr>
        <w:t xml:space="preserve"> занятие</w:t>
      </w:r>
      <w:r w:rsidR="004A3FA1">
        <w:rPr>
          <w:sz w:val="28"/>
          <w:szCs w:val="28"/>
        </w:rPr>
        <w:t xml:space="preserve">. Презентация проекта, </w:t>
      </w:r>
      <w:r w:rsidR="004A3FA1" w:rsidRPr="00F04B7B">
        <w:rPr>
          <w:b/>
          <w:sz w:val="28"/>
          <w:szCs w:val="28"/>
        </w:rPr>
        <w:t>чтение индивидуальных и коллективных сочинений.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5</w:t>
      </w:r>
      <w:r>
        <w:rPr>
          <w:sz w:val="28"/>
          <w:szCs w:val="28"/>
        </w:rPr>
        <w:t xml:space="preserve"> занятие</w:t>
      </w:r>
      <w:r w:rsidRPr="00F97A11">
        <w:rPr>
          <w:sz w:val="28"/>
          <w:szCs w:val="28"/>
        </w:rPr>
        <w:t xml:space="preserve">. Демонтаж построек. 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Проектная конструкторская деятельность формирует у </w:t>
      </w:r>
      <w:r>
        <w:rPr>
          <w:sz w:val="28"/>
          <w:szCs w:val="28"/>
        </w:rPr>
        <w:t>учащихся</w:t>
      </w:r>
      <w:r w:rsidRPr="00F97A11">
        <w:rPr>
          <w:sz w:val="28"/>
          <w:szCs w:val="28"/>
        </w:rPr>
        <w:t xml:space="preserve">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конструкторской проектной деятельности совершенствует умения находить решения в ситуации затруднения, работать в коллективе, нести ответственность за результат</w:t>
      </w:r>
      <w:r w:rsidR="00186D4F">
        <w:rPr>
          <w:sz w:val="28"/>
          <w:szCs w:val="28"/>
        </w:rPr>
        <w:t>.</w:t>
      </w:r>
      <w:r w:rsidRPr="00F97A11">
        <w:rPr>
          <w:sz w:val="28"/>
          <w:szCs w:val="28"/>
        </w:rPr>
        <w:t xml:space="preserve"> </w:t>
      </w:r>
      <w:r w:rsidR="00186D4F">
        <w:rPr>
          <w:sz w:val="28"/>
          <w:szCs w:val="28"/>
        </w:rPr>
        <w:t xml:space="preserve"> </w:t>
      </w:r>
    </w:p>
    <w:p w:rsidR="0016187E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Метод проектов применяется на занятиях в тесной связи с поисково-ис</w:t>
      </w:r>
      <w:r>
        <w:rPr>
          <w:sz w:val="28"/>
          <w:szCs w:val="28"/>
        </w:rPr>
        <w:t>с</w:t>
      </w:r>
      <w:r w:rsidRPr="00F97A11">
        <w:rPr>
          <w:sz w:val="28"/>
          <w:szCs w:val="28"/>
        </w:rPr>
        <w:t>ледов</w:t>
      </w:r>
      <w:r>
        <w:rPr>
          <w:sz w:val="28"/>
          <w:szCs w:val="28"/>
        </w:rPr>
        <w:t>ательской деятельностью учащихся</w:t>
      </w:r>
      <w:r w:rsidRPr="00F97A11">
        <w:rPr>
          <w:sz w:val="28"/>
          <w:szCs w:val="28"/>
        </w:rPr>
        <w:t xml:space="preserve">. Подобный тандем поддерживает и развивает в ребенке интерес к исследованию, приобретению опыта успешной </w:t>
      </w:r>
      <w:r w:rsidRPr="00F97A11">
        <w:rPr>
          <w:sz w:val="28"/>
          <w:szCs w:val="28"/>
        </w:rPr>
        <w:lastRenderedPageBreak/>
        <w:t>собственной творческой деятельности, развитию восприятия, мышления, а главное – речи (умению размышлять, рассуждать и анализировать).</w:t>
      </w:r>
    </w:p>
    <w:p w:rsidR="0016187E" w:rsidRDefault="0016187E" w:rsidP="0016187E">
      <w:pPr>
        <w:spacing w:line="360" w:lineRule="auto"/>
        <w:jc w:val="both"/>
        <w:rPr>
          <w:sz w:val="28"/>
          <w:szCs w:val="28"/>
        </w:rPr>
      </w:pPr>
    </w:p>
    <w:p w:rsidR="0016187E" w:rsidRPr="008120E8" w:rsidRDefault="0016187E" w:rsidP="0016187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реализации программы: </w:t>
      </w:r>
      <w:r>
        <w:rPr>
          <w:sz w:val="28"/>
          <w:szCs w:val="28"/>
        </w:rPr>
        <w:t xml:space="preserve">конструктор ТИКО; технологические карточки по темам и модулям общеобразовательной программы; </w:t>
      </w:r>
      <w:r w:rsidR="00F04B7B">
        <w:rPr>
          <w:sz w:val="28"/>
          <w:szCs w:val="28"/>
        </w:rPr>
        <w:t>шаблоны для составления</w:t>
      </w:r>
      <w:r w:rsidR="00AA1889">
        <w:rPr>
          <w:sz w:val="28"/>
          <w:szCs w:val="28"/>
        </w:rPr>
        <w:t xml:space="preserve"> текстов сочинений, </w:t>
      </w:r>
      <w:bookmarkStart w:id="2" w:name="_GoBack"/>
      <w:bookmarkEnd w:id="2"/>
      <w:r>
        <w:rPr>
          <w:sz w:val="28"/>
          <w:szCs w:val="28"/>
        </w:rPr>
        <w:t xml:space="preserve">карандаши простые и цветные; </w:t>
      </w:r>
      <w:r w:rsidR="00F04B7B">
        <w:rPr>
          <w:sz w:val="28"/>
          <w:szCs w:val="28"/>
        </w:rPr>
        <w:t xml:space="preserve"> </w:t>
      </w:r>
      <w:r w:rsidR="00BE0A13">
        <w:rPr>
          <w:sz w:val="28"/>
          <w:szCs w:val="28"/>
        </w:rPr>
        <w:t xml:space="preserve"> тетрадь в клетку, </w:t>
      </w:r>
      <w:r>
        <w:rPr>
          <w:sz w:val="28"/>
          <w:szCs w:val="28"/>
        </w:rPr>
        <w:t>аппаратура (ноутбук, проектор).</w:t>
      </w:r>
    </w:p>
    <w:p w:rsidR="0016187E" w:rsidRPr="00F97A11" w:rsidRDefault="0016187E" w:rsidP="0016187E">
      <w:pPr>
        <w:spacing w:line="360" w:lineRule="auto"/>
        <w:jc w:val="both"/>
        <w:rPr>
          <w:sz w:val="28"/>
          <w:szCs w:val="28"/>
        </w:rPr>
      </w:pPr>
    </w:p>
    <w:p w:rsidR="0016187E" w:rsidRPr="004B173E" w:rsidRDefault="0016187E" w:rsidP="0016187E">
      <w:pPr>
        <w:spacing w:line="360" w:lineRule="auto"/>
        <w:jc w:val="center"/>
        <w:rPr>
          <w:b/>
          <w:sz w:val="28"/>
          <w:szCs w:val="28"/>
        </w:rPr>
      </w:pPr>
      <w:r w:rsidRPr="004B173E">
        <w:rPr>
          <w:b/>
          <w:sz w:val="28"/>
          <w:szCs w:val="28"/>
          <w:lang w:val="en-US"/>
        </w:rPr>
        <w:t>II</w:t>
      </w:r>
      <w:r w:rsidRPr="004B173E">
        <w:rPr>
          <w:b/>
          <w:sz w:val="28"/>
          <w:szCs w:val="28"/>
        </w:rPr>
        <w:t>. УЧЕБНО – ТЕМАТИЧЕСКИЙ ПЛАН</w:t>
      </w:r>
      <w:r w:rsidR="000F7610">
        <w:rPr>
          <w:b/>
          <w:sz w:val="28"/>
          <w:szCs w:val="28"/>
        </w:rPr>
        <w:t xml:space="preserve">  </w:t>
      </w:r>
    </w:p>
    <w:p w:rsidR="0016187E" w:rsidRDefault="000A3335" w:rsidP="000F7610">
      <w:pPr>
        <w:spacing w:line="276" w:lineRule="auto"/>
        <w:jc w:val="center"/>
      </w:pPr>
      <w:r>
        <w:rPr>
          <w:b/>
          <w:sz w:val="28"/>
          <w:szCs w:val="28"/>
        </w:rPr>
        <w:t xml:space="preserve">2 </w:t>
      </w:r>
      <w:r w:rsidR="00BE0A13" w:rsidRPr="000F7610">
        <w:rPr>
          <w:b/>
          <w:sz w:val="28"/>
          <w:szCs w:val="28"/>
        </w:rPr>
        <w:t>класс</w:t>
      </w:r>
      <w:r w:rsidR="000F761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278"/>
        <w:gridCol w:w="1099"/>
        <w:gridCol w:w="1299"/>
        <w:gridCol w:w="1083"/>
        <w:gridCol w:w="1647"/>
      </w:tblGrid>
      <w:tr w:rsidR="0016187E" w:rsidRPr="00850CD2" w:rsidTr="000F7610">
        <w:trPr>
          <w:trHeight w:val="270"/>
        </w:trPr>
        <w:tc>
          <w:tcPr>
            <w:tcW w:w="645" w:type="dxa"/>
            <w:vMerge w:val="restart"/>
          </w:tcPr>
          <w:p w:rsidR="0016187E" w:rsidRPr="00AC0B7F" w:rsidRDefault="0016187E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№</w:t>
            </w:r>
          </w:p>
        </w:tc>
        <w:tc>
          <w:tcPr>
            <w:tcW w:w="4278" w:type="dxa"/>
            <w:vMerge w:val="restart"/>
          </w:tcPr>
          <w:p w:rsidR="000F7610" w:rsidRDefault="0016187E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Название модуля и занятий</w:t>
            </w:r>
          </w:p>
          <w:p w:rsidR="000F7610" w:rsidRPr="000F7610" w:rsidRDefault="000F7610" w:rsidP="000F7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8" w:type="dxa"/>
            <w:gridSpan w:val="4"/>
            <w:tcBorders>
              <w:bottom w:val="single" w:sz="4" w:space="0" w:color="auto"/>
            </w:tcBorders>
          </w:tcPr>
          <w:p w:rsidR="0016187E" w:rsidRPr="00AC0B7F" w:rsidRDefault="0016187E" w:rsidP="001E5EA4">
            <w:pPr>
              <w:jc w:val="center"/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Количество часов</w:t>
            </w:r>
          </w:p>
          <w:p w:rsidR="0016187E" w:rsidRPr="00AC0B7F" w:rsidRDefault="0016187E" w:rsidP="001E5EA4">
            <w:pPr>
              <w:rPr>
                <w:sz w:val="28"/>
                <w:szCs w:val="28"/>
              </w:rPr>
            </w:pPr>
          </w:p>
        </w:tc>
      </w:tr>
      <w:tr w:rsidR="0016187E" w:rsidRPr="00850CD2" w:rsidTr="000F7610">
        <w:trPr>
          <w:trHeight w:val="225"/>
        </w:trPr>
        <w:tc>
          <w:tcPr>
            <w:tcW w:w="645" w:type="dxa"/>
            <w:vMerge/>
          </w:tcPr>
          <w:p w:rsidR="0016187E" w:rsidRPr="00AC0B7F" w:rsidRDefault="0016187E" w:rsidP="001E5EA4">
            <w:pPr>
              <w:rPr>
                <w:sz w:val="28"/>
                <w:szCs w:val="28"/>
              </w:rPr>
            </w:pPr>
          </w:p>
        </w:tc>
        <w:tc>
          <w:tcPr>
            <w:tcW w:w="4278" w:type="dxa"/>
            <w:vMerge/>
          </w:tcPr>
          <w:p w:rsidR="0016187E" w:rsidRPr="00AC0B7F" w:rsidRDefault="0016187E" w:rsidP="001E5EA4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6187E" w:rsidRPr="00AC0B7F" w:rsidRDefault="0016187E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16187E" w:rsidRPr="00AC0B7F" w:rsidRDefault="0016187E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практика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6187E" w:rsidRPr="00AC0B7F" w:rsidRDefault="0016187E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всего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16187E" w:rsidRPr="00AC0B7F" w:rsidRDefault="0016187E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примечание</w:t>
            </w: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BE0A13" w:rsidRPr="00AC0B7F" w:rsidRDefault="00BE0A13" w:rsidP="001E5EA4">
            <w:pPr>
              <w:pStyle w:val="aa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AC0B7F">
              <w:rPr>
                <w:b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BE0A13" w:rsidRPr="00AC0B7F" w:rsidRDefault="004A3FA1" w:rsidP="004A3FA1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 xml:space="preserve">Организация работы </w:t>
            </w:r>
            <w:r w:rsidR="00BE0A13" w:rsidRPr="00AC0B7F">
              <w:rPr>
                <w:sz w:val="28"/>
                <w:szCs w:val="28"/>
              </w:rPr>
              <w:t xml:space="preserve">с конструктором. 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BE0A13" w:rsidRPr="00AC0B7F" w:rsidRDefault="00BE0A13" w:rsidP="000F7610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Пространственное ориентирование</w:t>
            </w:r>
            <w:r>
              <w:rPr>
                <w:sz w:val="28"/>
                <w:szCs w:val="28"/>
              </w:rPr>
              <w:t xml:space="preserve">. </w:t>
            </w:r>
            <w:r w:rsidR="004B4B1D">
              <w:rPr>
                <w:sz w:val="28"/>
                <w:szCs w:val="28"/>
              </w:rPr>
              <w:t>Составление индивидуальных связных рассуждений.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BE0A13" w:rsidRPr="00AC0B7F" w:rsidRDefault="004B4B1D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текста-описания животного.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BE0A13" w:rsidRPr="00AC0B7F" w:rsidRDefault="004B4B1D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текста-рассуждения по выбору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Разработка и реализация конструкторских проектов</w:t>
            </w:r>
            <w:r w:rsidR="004B4B1D">
              <w:rPr>
                <w:sz w:val="28"/>
                <w:szCs w:val="28"/>
              </w:rPr>
              <w:t>. Коллективная работа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BE0A13" w:rsidRPr="00AC0B7F" w:rsidRDefault="00BE0A13" w:rsidP="001E5E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7F">
              <w:rPr>
                <w:b/>
                <w:sz w:val="28"/>
                <w:szCs w:val="28"/>
              </w:rPr>
              <w:t>2. Объемное моделирование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Объемные фигуры</w:t>
            </w:r>
            <w:r w:rsidR="004B4B1D">
              <w:rPr>
                <w:sz w:val="28"/>
                <w:szCs w:val="28"/>
              </w:rPr>
              <w:t>. Составление текста-описания.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 w:rsidRPr="00AC0B7F">
              <w:rPr>
                <w:sz w:val="28"/>
                <w:szCs w:val="28"/>
              </w:rPr>
              <w:t>Разработка и реализация конструкторских проектов</w:t>
            </w:r>
            <w:r w:rsidR="004B4B1D">
              <w:rPr>
                <w:sz w:val="28"/>
                <w:szCs w:val="28"/>
              </w:rPr>
              <w:t>. Коллективная работа.</w:t>
            </w:r>
          </w:p>
        </w:tc>
        <w:tc>
          <w:tcPr>
            <w:tcW w:w="10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83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  <w:tr w:rsidR="00BE0A13" w:rsidRPr="00850CD2" w:rsidTr="000F7610">
        <w:tc>
          <w:tcPr>
            <w:tcW w:w="645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BE0A13" w:rsidRPr="00AC0B7F" w:rsidRDefault="00BE0A13" w:rsidP="001E5EA4">
            <w:pPr>
              <w:rPr>
                <w:b/>
                <w:sz w:val="28"/>
                <w:szCs w:val="28"/>
              </w:rPr>
            </w:pPr>
            <w:r w:rsidRPr="00AC0B7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BE0A13" w:rsidRPr="00AC0B7F" w:rsidRDefault="00BE0A13" w:rsidP="00BE0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299" w:type="dxa"/>
          </w:tcPr>
          <w:p w:rsidR="00BE0A13" w:rsidRPr="00AC0B7F" w:rsidRDefault="00BE0A13" w:rsidP="00BE0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083" w:type="dxa"/>
          </w:tcPr>
          <w:p w:rsidR="00BE0A13" w:rsidRPr="00AC0B7F" w:rsidRDefault="00BE0A13" w:rsidP="00BE0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BE0A13" w:rsidRPr="00AC0B7F" w:rsidRDefault="00BE0A13" w:rsidP="001E5EA4">
            <w:pPr>
              <w:rPr>
                <w:sz w:val="28"/>
                <w:szCs w:val="28"/>
              </w:rPr>
            </w:pPr>
          </w:p>
        </w:tc>
      </w:tr>
    </w:tbl>
    <w:p w:rsidR="0016187E" w:rsidRDefault="0016187E" w:rsidP="0016187E">
      <w:pPr>
        <w:spacing w:line="276" w:lineRule="auto"/>
        <w:rPr>
          <w:sz w:val="28"/>
          <w:szCs w:val="28"/>
        </w:rPr>
      </w:pPr>
    </w:p>
    <w:p w:rsidR="00677D2D" w:rsidRDefault="00677D2D" w:rsidP="0016187E">
      <w:pPr>
        <w:spacing w:line="276" w:lineRule="auto"/>
        <w:rPr>
          <w:sz w:val="28"/>
          <w:szCs w:val="28"/>
        </w:rPr>
      </w:pPr>
    </w:p>
    <w:p w:rsidR="00BE0A13" w:rsidRDefault="00BE0A13" w:rsidP="0016187E">
      <w:pPr>
        <w:spacing w:line="360" w:lineRule="auto"/>
        <w:jc w:val="center"/>
        <w:rPr>
          <w:b/>
          <w:sz w:val="28"/>
          <w:szCs w:val="28"/>
        </w:rPr>
      </w:pPr>
    </w:p>
    <w:p w:rsidR="0016187E" w:rsidRPr="004B173E" w:rsidRDefault="0016187E" w:rsidP="0016187E">
      <w:pPr>
        <w:spacing w:line="360" w:lineRule="auto"/>
        <w:jc w:val="center"/>
        <w:rPr>
          <w:b/>
          <w:sz w:val="28"/>
          <w:szCs w:val="28"/>
        </w:rPr>
      </w:pPr>
      <w:r w:rsidRPr="004B173E">
        <w:rPr>
          <w:b/>
          <w:sz w:val="28"/>
          <w:szCs w:val="28"/>
          <w:lang w:val="en-US"/>
        </w:rPr>
        <w:t>III</w:t>
      </w:r>
      <w:r w:rsidRPr="004B173E">
        <w:rPr>
          <w:b/>
          <w:sz w:val="28"/>
          <w:szCs w:val="28"/>
        </w:rPr>
        <w:t xml:space="preserve">. СОДЕРЖАНИЕ </w:t>
      </w:r>
      <w:r>
        <w:rPr>
          <w:b/>
          <w:sz w:val="28"/>
          <w:szCs w:val="28"/>
        </w:rPr>
        <w:t>КУРСА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lastRenderedPageBreak/>
        <w:tab/>
        <w:t xml:space="preserve">В качестве содержательной базы в данной программе предлагается формирование у </w:t>
      </w:r>
      <w:r>
        <w:rPr>
          <w:sz w:val="28"/>
          <w:szCs w:val="28"/>
        </w:rPr>
        <w:t xml:space="preserve">дошкольников </w:t>
      </w:r>
      <w:r w:rsidRPr="00F97A11">
        <w:rPr>
          <w:sz w:val="28"/>
          <w:szCs w:val="28"/>
        </w:rPr>
        <w:t xml:space="preserve">элементарных знаний и представлений из области геометрии. Данный содержательный аспект следует отнести не к разряду </w:t>
      </w:r>
      <w:proofErr w:type="gramStart"/>
      <w:r w:rsidRPr="00F97A11">
        <w:rPr>
          <w:sz w:val="28"/>
          <w:szCs w:val="28"/>
        </w:rPr>
        <w:t>специальных</w:t>
      </w:r>
      <w:proofErr w:type="gramEnd"/>
      <w:r w:rsidRPr="00F97A11">
        <w:rPr>
          <w:sz w:val="28"/>
          <w:szCs w:val="28"/>
        </w:rPr>
        <w:t xml:space="preserve">, а именно универсальных (общеобразовательных). При этом имеется в виду не вооружение </w:t>
      </w:r>
      <w:r>
        <w:rPr>
          <w:sz w:val="28"/>
          <w:szCs w:val="28"/>
        </w:rPr>
        <w:t>учащихся</w:t>
      </w:r>
      <w:r w:rsidRPr="00F97A11">
        <w:rPr>
          <w:sz w:val="28"/>
          <w:szCs w:val="28"/>
        </w:rPr>
        <w:t xml:space="preserve"> специфическими математическими знаниями, а тем более заучивание специальной терминологии из курса геометрии. Программа предусматривает  формирование представлений о смысле и форме вещей, гармоничном сочетании и взаимосвязи пр</w:t>
      </w:r>
      <w:r w:rsidR="000A3335">
        <w:rPr>
          <w:sz w:val="28"/>
          <w:szCs w:val="28"/>
        </w:rPr>
        <w:t>едметного мира с миром природы, умение выражать собственные мысли в устной и письменной форме.</w:t>
      </w:r>
    </w:p>
    <w:p w:rsidR="0016187E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ab/>
        <w:t xml:space="preserve">Таким образом, программа </w:t>
      </w:r>
      <w:r>
        <w:rPr>
          <w:sz w:val="28"/>
          <w:szCs w:val="28"/>
        </w:rPr>
        <w:t xml:space="preserve">«ТИКО – </w:t>
      </w:r>
      <w:proofErr w:type="spellStart"/>
      <w:r w:rsidR="000A3335">
        <w:rPr>
          <w:sz w:val="28"/>
          <w:szCs w:val="28"/>
        </w:rPr>
        <w:t>собирайка</w:t>
      </w:r>
      <w:proofErr w:type="spellEnd"/>
      <w:r>
        <w:rPr>
          <w:sz w:val="28"/>
          <w:szCs w:val="28"/>
        </w:rPr>
        <w:t>»,</w:t>
      </w:r>
      <w:r w:rsidRPr="00F97A11">
        <w:rPr>
          <w:sz w:val="28"/>
          <w:szCs w:val="28"/>
        </w:rPr>
        <w:t xml:space="preserve"> методический и дидактический материал, разработанный для работы с конструктором ТИКО, позволяют педагогу направить главное внимание и силы </w:t>
      </w:r>
      <w:r>
        <w:rPr>
          <w:sz w:val="28"/>
          <w:szCs w:val="28"/>
        </w:rPr>
        <w:t>учащихся</w:t>
      </w:r>
      <w:r w:rsidRPr="00F97A11">
        <w:rPr>
          <w:sz w:val="28"/>
          <w:szCs w:val="28"/>
        </w:rPr>
        <w:t xml:space="preserve"> на реальное развитие творческого созидательного потенциала личности.</w:t>
      </w:r>
    </w:p>
    <w:p w:rsidR="00677D2D" w:rsidRDefault="000A3335" w:rsidP="00677D2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D2D" w:rsidRPr="00677D2D">
        <w:rPr>
          <w:b/>
          <w:sz w:val="28"/>
          <w:szCs w:val="28"/>
        </w:rPr>
        <w:t>Содержание 2 класс</w:t>
      </w:r>
      <w:r w:rsidR="00677D2D">
        <w:rPr>
          <w:b/>
          <w:sz w:val="28"/>
          <w:szCs w:val="28"/>
        </w:rPr>
        <w:t xml:space="preserve"> обучения</w:t>
      </w:r>
    </w:p>
    <w:p w:rsidR="00677D2D" w:rsidRDefault="00751484" w:rsidP="0075148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D2D" w:rsidRPr="00F97A11">
        <w:rPr>
          <w:b/>
          <w:i/>
          <w:sz w:val="28"/>
          <w:szCs w:val="28"/>
        </w:rPr>
        <w:t>Модуль «Плоскостное моделирование»</w:t>
      </w:r>
      <w:r w:rsidR="00677D2D">
        <w:rPr>
          <w:b/>
          <w:i/>
          <w:sz w:val="28"/>
          <w:szCs w:val="28"/>
        </w:rPr>
        <w:t xml:space="preserve"> (6 часов)</w:t>
      </w:r>
    </w:p>
    <w:p w:rsidR="00677D2D" w:rsidRPr="00F97A11" w:rsidRDefault="00677D2D" w:rsidP="00677D2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22AA6">
        <w:rPr>
          <w:b/>
          <w:sz w:val="28"/>
          <w:szCs w:val="28"/>
        </w:rPr>
        <w:t xml:space="preserve">1.1. </w:t>
      </w:r>
      <w:r w:rsidR="00426AA1">
        <w:rPr>
          <w:b/>
          <w:sz w:val="28"/>
          <w:szCs w:val="28"/>
        </w:rPr>
        <w:t xml:space="preserve">Повторение основных деталей  </w:t>
      </w:r>
      <w:r w:rsidRPr="00722AA6">
        <w:rPr>
          <w:b/>
          <w:sz w:val="28"/>
          <w:szCs w:val="28"/>
        </w:rPr>
        <w:t xml:space="preserve"> конструкто</w:t>
      </w:r>
      <w:r w:rsidR="00426AA1">
        <w:rPr>
          <w:b/>
          <w:sz w:val="28"/>
          <w:szCs w:val="28"/>
        </w:rPr>
        <w:t>ра</w:t>
      </w:r>
      <w:r w:rsidRPr="00722AA6">
        <w:rPr>
          <w:b/>
          <w:sz w:val="28"/>
          <w:szCs w:val="28"/>
        </w:rPr>
        <w:t>.</w:t>
      </w:r>
      <w:r w:rsidRPr="00F97A11">
        <w:rPr>
          <w:sz w:val="28"/>
          <w:szCs w:val="28"/>
        </w:rPr>
        <w:t xml:space="preserve"> Организация работы (1 ч)</w:t>
      </w:r>
    </w:p>
    <w:p w:rsidR="00677D2D" w:rsidRPr="00F97A11" w:rsidRDefault="00426AA1" w:rsidP="00677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77D2D" w:rsidRPr="00F97A11">
        <w:rPr>
          <w:sz w:val="28"/>
          <w:szCs w:val="28"/>
        </w:rPr>
        <w:t xml:space="preserve"> Логические задания на замещение фигур конструктора (см. приложение № 4).</w:t>
      </w:r>
    </w:p>
    <w:p w:rsidR="00677D2D" w:rsidRPr="00722AA6" w:rsidRDefault="00677D2D" w:rsidP="00677D2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Классификация (1</w:t>
      </w:r>
      <w:r w:rsidRPr="00722AA6">
        <w:rPr>
          <w:b/>
          <w:sz w:val="28"/>
          <w:szCs w:val="28"/>
        </w:rPr>
        <w:t xml:space="preserve"> ч)</w:t>
      </w:r>
    </w:p>
    <w:p w:rsidR="00677D2D" w:rsidRPr="00F97A11" w:rsidRDefault="00426AA1" w:rsidP="00677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677D2D" w:rsidRPr="00F97A11">
        <w:rPr>
          <w:i/>
          <w:sz w:val="28"/>
          <w:szCs w:val="28"/>
        </w:rPr>
        <w:t>. Классификация по 2 – 3 признакам – цвет, форма, размер. Конструирование по заданным условиям.</w:t>
      </w:r>
      <w:r>
        <w:rPr>
          <w:i/>
          <w:sz w:val="28"/>
          <w:szCs w:val="28"/>
        </w:rPr>
        <w:t xml:space="preserve"> </w:t>
      </w:r>
      <w:r w:rsidR="00677D2D">
        <w:rPr>
          <w:sz w:val="28"/>
          <w:szCs w:val="28"/>
        </w:rPr>
        <w:t>Игра «Комбинат»</w:t>
      </w:r>
      <w:r w:rsidR="00677D2D" w:rsidRPr="00F97A11">
        <w:rPr>
          <w:sz w:val="28"/>
          <w:szCs w:val="28"/>
        </w:rPr>
        <w:t xml:space="preserve">. Задание для самостоятельной работы: </w:t>
      </w:r>
      <w:r w:rsidR="00677D2D">
        <w:rPr>
          <w:sz w:val="28"/>
          <w:szCs w:val="28"/>
        </w:rPr>
        <w:t xml:space="preserve">найдите фигуры - маленький квадрат (2 шт.), маленький равносторонний треугольник (1 шт.),  </w:t>
      </w:r>
      <w:r w:rsidR="00677D2D" w:rsidRPr="00F97A11">
        <w:rPr>
          <w:sz w:val="28"/>
          <w:szCs w:val="28"/>
        </w:rPr>
        <w:t xml:space="preserve"> </w:t>
      </w:r>
      <w:r w:rsidR="00677D2D">
        <w:rPr>
          <w:sz w:val="28"/>
          <w:szCs w:val="28"/>
        </w:rPr>
        <w:t xml:space="preserve">ромб (1 шт.); </w:t>
      </w:r>
      <w:r w:rsidR="00677D2D" w:rsidRPr="00F97A11">
        <w:rPr>
          <w:sz w:val="28"/>
          <w:szCs w:val="28"/>
        </w:rPr>
        <w:t>сконструируйте дом.</w:t>
      </w:r>
      <w:r>
        <w:rPr>
          <w:sz w:val="28"/>
          <w:szCs w:val="28"/>
        </w:rPr>
        <w:t xml:space="preserve">  </w:t>
      </w:r>
      <w:r w:rsidR="00677D2D">
        <w:rPr>
          <w:sz w:val="28"/>
          <w:szCs w:val="28"/>
        </w:rPr>
        <w:t>Игра «Угощение Зайчонка ТИКО</w:t>
      </w:r>
      <w:r w:rsidR="00677D2D" w:rsidRPr="00F97A11">
        <w:rPr>
          <w:sz w:val="28"/>
          <w:szCs w:val="28"/>
        </w:rPr>
        <w:t xml:space="preserve">» (см. приложение № 5). Задание для самостоятельной работы: </w:t>
      </w:r>
      <w:r w:rsidR="00677D2D">
        <w:rPr>
          <w:sz w:val="28"/>
          <w:szCs w:val="28"/>
        </w:rPr>
        <w:t>найдите фигуры – маленький квадрат (3 шт.), равносторонний треугольник (1 шт.), прямоугольный треугольник (2 шт.);</w:t>
      </w:r>
      <w:r w:rsidR="00677D2D" w:rsidRPr="00F97A11">
        <w:rPr>
          <w:sz w:val="28"/>
          <w:szCs w:val="28"/>
        </w:rPr>
        <w:t xml:space="preserve"> сконструируйте ракету.</w:t>
      </w:r>
      <w:r>
        <w:rPr>
          <w:sz w:val="28"/>
          <w:szCs w:val="28"/>
        </w:rPr>
        <w:t xml:space="preserve"> </w:t>
      </w:r>
      <w:r w:rsidR="00677D2D">
        <w:rPr>
          <w:sz w:val="28"/>
          <w:szCs w:val="28"/>
        </w:rPr>
        <w:t>Игра «Угощение Зайчонка ТИКО</w:t>
      </w:r>
      <w:r w:rsidR="00677D2D" w:rsidRPr="00F97A11">
        <w:rPr>
          <w:sz w:val="28"/>
          <w:szCs w:val="28"/>
        </w:rPr>
        <w:t xml:space="preserve">». Задание для самостоятельной работы: </w:t>
      </w:r>
      <w:r w:rsidR="00677D2D">
        <w:rPr>
          <w:sz w:val="28"/>
          <w:szCs w:val="28"/>
        </w:rPr>
        <w:t xml:space="preserve">найдите фигуры – прямоугольник (4 шт.), большой квадрат (2 шт.), шестиугольник (2 </w:t>
      </w:r>
      <w:proofErr w:type="spellStart"/>
      <w:proofErr w:type="gramStart"/>
      <w:r w:rsidR="00677D2D">
        <w:rPr>
          <w:sz w:val="28"/>
          <w:szCs w:val="28"/>
        </w:rPr>
        <w:t>шт</w:t>
      </w:r>
      <w:proofErr w:type="spellEnd"/>
      <w:proofErr w:type="gramEnd"/>
      <w:r w:rsidR="00677D2D">
        <w:rPr>
          <w:sz w:val="28"/>
          <w:szCs w:val="28"/>
        </w:rPr>
        <w:t>);</w:t>
      </w:r>
      <w:r w:rsidR="00677D2D" w:rsidRPr="00F97A11">
        <w:rPr>
          <w:sz w:val="28"/>
          <w:szCs w:val="28"/>
        </w:rPr>
        <w:t xml:space="preserve"> сконструируйте машину.</w:t>
      </w:r>
    </w:p>
    <w:p w:rsidR="00677D2D" w:rsidRPr="00722AA6" w:rsidRDefault="00677D2D" w:rsidP="00677D2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Логические задачи (1</w:t>
      </w:r>
      <w:r w:rsidRPr="00722AA6">
        <w:rPr>
          <w:b/>
          <w:sz w:val="28"/>
          <w:szCs w:val="28"/>
        </w:rPr>
        <w:t xml:space="preserve"> ч)</w:t>
      </w:r>
    </w:p>
    <w:p w:rsidR="00677D2D" w:rsidRPr="00F97A11" w:rsidRDefault="00426AA1" w:rsidP="00677D2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677D2D" w:rsidRPr="00F97A11">
        <w:rPr>
          <w:i/>
          <w:sz w:val="28"/>
          <w:szCs w:val="28"/>
        </w:rPr>
        <w:t xml:space="preserve">. Комбинирование </w:t>
      </w:r>
      <w:r w:rsidR="00677D2D">
        <w:rPr>
          <w:i/>
          <w:sz w:val="28"/>
          <w:szCs w:val="28"/>
        </w:rPr>
        <w:t>по форме</w:t>
      </w:r>
      <w:r w:rsidR="00677D2D" w:rsidRPr="00F97A11">
        <w:rPr>
          <w:i/>
          <w:sz w:val="28"/>
          <w:szCs w:val="28"/>
        </w:rPr>
        <w:t>. Конструирование по схеме.</w:t>
      </w:r>
    </w:p>
    <w:p w:rsidR="00677D2D" w:rsidRPr="00F97A11" w:rsidRDefault="00677D2D" w:rsidP="00677D2D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Вычисление </w:t>
      </w:r>
      <w:r>
        <w:rPr>
          <w:sz w:val="28"/>
          <w:szCs w:val="28"/>
        </w:rPr>
        <w:t>возможных</w:t>
      </w:r>
      <w:r w:rsidRPr="00F97A11">
        <w:rPr>
          <w:sz w:val="28"/>
          <w:szCs w:val="28"/>
        </w:rPr>
        <w:t xml:space="preserve"> вариантов комбинирования фигур</w:t>
      </w:r>
      <w:r>
        <w:rPr>
          <w:sz w:val="28"/>
          <w:szCs w:val="28"/>
        </w:rPr>
        <w:t xml:space="preserve"> по форме – </w:t>
      </w:r>
      <w:r w:rsidRPr="00F97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квадрат, прямоугольник, остроугольный треугольник </w:t>
      </w:r>
      <w:r w:rsidRPr="00F97A11">
        <w:rPr>
          <w:sz w:val="28"/>
          <w:szCs w:val="28"/>
        </w:rPr>
        <w:t>(см. приложение № 7). Задание для самостоятельной работы: конструирование по схеме – фигуры «Сова».</w:t>
      </w:r>
      <w:r w:rsidR="00426AA1">
        <w:rPr>
          <w:sz w:val="28"/>
          <w:szCs w:val="28"/>
        </w:rPr>
        <w:t xml:space="preserve"> </w:t>
      </w:r>
      <w:r w:rsidRPr="00F97A11">
        <w:rPr>
          <w:sz w:val="28"/>
          <w:szCs w:val="28"/>
        </w:rPr>
        <w:t xml:space="preserve">Вычисление </w:t>
      </w:r>
      <w:r>
        <w:rPr>
          <w:sz w:val="28"/>
          <w:szCs w:val="28"/>
        </w:rPr>
        <w:lastRenderedPageBreak/>
        <w:t>возможных</w:t>
      </w:r>
      <w:r w:rsidRPr="00F97A11">
        <w:rPr>
          <w:sz w:val="28"/>
          <w:szCs w:val="28"/>
        </w:rPr>
        <w:t xml:space="preserve"> вариантов комбинирования фигур</w:t>
      </w:r>
      <w:r>
        <w:rPr>
          <w:sz w:val="28"/>
          <w:szCs w:val="28"/>
        </w:rPr>
        <w:t xml:space="preserve"> по форме – квадрат, прямоугольник, остроугольный треугольник, ромб</w:t>
      </w:r>
      <w:r w:rsidRPr="00F97A11">
        <w:rPr>
          <w:sz w:val="28"/>
          <w:szCs w:val="28"/>
        </w:rPr>
        <w:t>. Задание для самостоятельной работы: конструирование по схеме – фигуры «Кот</w:t>
      </w:r>
      <w:r>
        <w:rPr>
          <w:sz w:val="28"/>
          <w:szCs w:val="28"/>
        </w:rPr>
        <w:t xml:space="preserve"> Шалун</w:t>
      </w:r>
      <w:r w:rsidRPr="00F97A11">
        <w:rPr>
          <w:sz w:val="28"/>
          <w:szCs w:val="28"/>
        </w:rPr>
        <w:t>».</w:t>
      </w:r>
    </w:p>
    <w:p w:rsidR="00677D2D" w:rsidRPr="00722AA6" w:rsidRDefault="00426AA1" w:rsidP="00677D2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77D2D" w:rsidRPr="00722AA6">
        <w:rPr>
          <w:b/>
          <w:sz w:val="28"/>
          <w:szCs w:val="28"/>
        </w:rPr>
        <w:t>1.4. Пространственное ориен</w:t>
      </w:r>
      <w:r w:rsidR="00677D2D">
        <w:rPr>
          <w:b/>
          <w:sz w:val="28"/>
          <w:szCs w:val="28"/>
        </w:rPr>
        <w:t>тирование (1</w:t>
      </w:r>
      <w:r w:rsidR="00677D2D" w:rsidRPr="00722AA6">
        <w:rPr>
          <w:b/>
          <w:sz w:val="28"/>
          <w:szCs w:val="28"/>
        </w:rPr>
        <w:t xml:space="preserve"> ч)</w:t>
      </w:r>
    </w:p>
    <w:p w:rsidR="00677D2D" w:rsidRPr="00AE246D" w:rsidRDefault="00677D2D" w:rsidP="00677D2D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i/>
          <w:sz w:val="28"/>
          <w:szCs w:val="28"/>
        </w:rPr>
        <w:t xml:space="preserve">1. </w:t>
      </w:r>
      <w:proofErr w:type="gramStart"/>
      <w:r w:rsidRPr="00F97A11">
        <w:rPr>
          <w:i/>
          <w:sz w:val="28"/>
          <w:szCs w:val="28"/>
        </w:rPr>
        <w:t>Соединение деталей в заданной последовательности -  «вверх», «вниз», «между», «над», «под», «справа», «слева»</w:t>
      </w:r>
      <w:r w:rsidR="00426AA1">
        <w:rPr>
          <w:i/>
          <w:sz w:val="28"/>
          <w:szCs w:val="28"/>
        </w:rPr>
        <w:t>.</w:t>
      </w:r>
      <w:proofErr w:type="gramEnd"/>
      <w:r w:rsidRPr="00F97A11">
        <w:rPr>
          <w:i/>
          <w:sz w:val="28"/>
          <w:szCs w:val="28"/>
        </w:rPr>
        <w:t xml:space="preserve"> </w:t>
      </w:r>
      <w:r w:rsidR="00426A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Расположение фигур в пространстве в заданном направлении (см. приложение № 5).</w:t>
      </w:r>
      <w:r w:rsidR="00426AA1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 по собственному выбору – по выбранной схеме.</w:t>
      </w:r>
      <w:r w:rsidR="000A3335">
        <w:rPr>
          <w:sz w:val="28"/>
          <w:szCs w:val="28"/>
        </w:rPr>
        <w:t xml:space="preserve"> Составление устных и письменных связных высказываний о поделке.</w:t>
      </w:r>
    </w:p>
    <w:p w:rsidR="00677D2D" w:rsidRPr="00F97A11" w:rsidRDefault="00426AA1" w:rsidP="00677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A3335" w:rsidRPr="000A3335" w:rsidRDefault="000A3335" w:rsidP="000A3335">
      <w:pPr>
        <w:pStyle w:val="aa"/>
        <w:numPr>
          <w:ilvl w:val="1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0A3335">
        <w:rPr>
          <w:b/>
          <w:sz w:val="28"/>
          <w:szCs w:val="28"/>
        </w:rPr>
        <w:t>Оформление текста-описания (1 ч)</w:t>
      </w:r>
    </w:p>
    <w:p w:rsidR="00677D2D" w:rsidRPr="00BE4EE3" w:rsidRDefault="000A3335" w:rsidP="000A3335">
      <w:pPr>
        <w:pStyle w:val="aa"/>
        <w:numPr>
          <w:ilvl w:val="0"/>
          <w:numId w:val="38"/>
        </w:numPr>
        <w:spacing w:line="360" w:lineRule="auto"/>
        <w:rPr>
          <w:i/>
          <w:sz w:val="28"/>
          <w:szCs w:val="28"/>
        </w:rPr>
      </w:pPr>
      <w:r w:rsidRPr="00BE4EE3">
        <w:rPr>
          <w:i/>
          <w:sz w:val="28"/>
          <w:szCs w:val="28"/>
        </w:rPr>
        <w:t>Составление  предложений по готовому шаблону.</w:t>
      </w:r>
    </w:p>
    <w:p w:rsidR="000A3335" w:rsidRPr="000A3335" w:rsidRDefault="00BE4EE3" w:rsidP="000A3335">
      <w:pPr>
        <w:pStyle w:val="aa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BE4EE3">
        <w:rPr>
          <w:i/>
          <w:sz w:val="28"/>
          <w:szCs w:val="28"/>
        </w:rPr>
        <w:t>Составление и написание индивидуальных вариантов сочинения.</w:t>
      </w:r>
    </w:p>
    <w:p w:rsidR="00677D2D" w:rsidRPr="00722AA6" w:rsidRDefault="00677D2D" w:rsidP="00677D2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="00BE4EE3">
        <w:rPr>
          <w:b/>
          <w:sz w:val="28"/>
          <w:szCs w:val="28"/>
        </w:rPr>
        <w:t>Оформление текста-рассуждения</w:t>
      </w:r>
      <w:r>
        <w:rPr>
          <w:b/>
          <w:sz w:val="28"/>
          <w:szCs w:val="28"/>
        </w:rPr>
        <w:t xml:space="preserve"> (1</w:t>
      </w:r>
      <w:r w:rsidRPr="00722AA6">
        <w:rPr>
          <w:b/>
          <w:sz w:val="28"/>
          <w:szCs w:val="28"/>
        </w:rPr>
        <w:t xml:space="preserve"> ч).</w:t>
      </w:r>
    </w:p>
    <w:p w:rsidR="00BE4EE3" w:rsidRPr="00BE4EE3" w:rsidRDefault="00BE4EE3" w:rsidP="00BE4EE3">
      <w:pPr>
        <w:pStyle w:val="aa"/>
        <w:numPr>
          <w:ilvl w:val="0"/>
          <w:numId w:val="40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E4EE3">
        <w:rPr>
          <w:i/>
          <w:sz w:val="28"/>
          <w:szCs w:val="28"/>
        </w:rPr>
        <w:t>Составление  предложений по готовому шаблону.</w:t>
      </w:r>
    </w:p>
    <w:p w:rsidR="00677D2D" w:rsidRPr="00F97A11" w:rsidRDefault="00BE4EE3" w:rsidP="00BE4EE3">
      <w:pPr>
        <w:spacing w:line="360" w:lineRule="auto"/>
        <w:ind w:left="1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2. </w:t>
      </w:r>
      <w:r w:rsidRPr="00BE4EE3">
        <w:rPr>
          <w:i/>
          <w:sz w:val="28"/>
          <w:szCs w:val="28"/>
        </w:rPr>
        <w:t>Составление и написание индивидуальных вариантов сочинения.</w:t>
      </w:r>
    </w:p>
    <w:p w:rsidR="00677D2D" w:rsidRPr="001A0C12" w:rsidRDefault="00677D2D" w:rsidP="00677D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0C12">
        <w:rPr>
          <w:b/>
          <w:sz w:val="28"/>
          <w:szCs w:val="28"/>
        </w:rPr>
        <w:t xml:space="preserve">1.7. Разработка и реализация конструкторских </w:t>
      </w:r>
      <w:r>
        <w:rPr>
          <w:b/>
          <w:sz w:val="28"/>
          <w:szCs w:val="28"/>
        </w:rPr>
        <w:t>проектов (1</w:t>
      </w:r>
      <w:r w:rsidRPr="001A0C12">
        <w:rPr>
          <w:b/>
          <w:sz w:val="28"/>
          <w:szCs w:val="28"/>
        </w:rPr>
        <w:t xml:space="preserve"> ч).</w:t>
      </w:r>
    </w:p>
    <w:p w:rsidR="00677D2D" w:rsidRPr="00F97A11" w:rsidRDefault="00677D2D" w:rsidP="00677D2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97A11">
        <w:rPr>
          <w:sz w:val="28"/>
          <w:szCs w:val="28"/>
          <w:u w:val="single"/>
        </w:rPr>
        <w:t>Рекомендуемые темы:</w:t>
      </w:r>
    </w:p>
    <w:p w:rsidR="00677D2D" w:rsidRPr="00426AA1" w:rsidRDefault="00677D2D" w:rsidP="00426AA1">
      <w:pPr>
        <w:pStyle w:val="aa"/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426AA1">
        <w:rPr>
          <w:i/>
          <w:sz w:val="28"/>
          <w:szCs w:val="28"/>
        </w:rPr>
        <w:t>Проект «</w:t>
      </w:r>
      <w:r w:rsidR="00BE4EE3">
        <w:rPr>
          <w:i/>
          <w:sz w:val="28"/>
          <w:szCs w:val="28"/>
        </w:rPr>
        <w:t>Мой любимый питомец</w:t>
      </w:r>
      <w:r w:rsidRPr="00426AA1">
        <w:rPr>
          <w:i/>
          <w:sz w:val="28"/>
          <w:szCs w:val="28"/>
        </w:rPr>
        <w:t>».</w:t>
      </w:r>
    </w:p>
    <w:p w:rsidR="00677D2D" w:rsidRPr="00426AA1" w:rsidRDefault="00677D2D" w:rsidP="00426AA1">
      <w:pPr>
        <w:pStyle w:val="aa"/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426AA1">
        <w:rPr>
          <w:i/>
          <w:sz w:val="28"/>
          <w:szCs w:val="28"/>
        </w:rPr>
        <w:t xml:space="preserve"> Проект «Океанариум».</w:t>
      </w:r>
    </w:p>
    <w:p w:rsidR="00677D2D" w:rsidRPr="00426AA1" w:rsidRDefault="00677D2D" w:rsidP="00426AA1">
      <w:pPr>
        <w:pStyle w:val="aa"/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426AA1">
        <w:rPr>
          <w:i/>
          <w:sz w:val="28"/>
          <w:szCs w:val="28"/>
        </w:rPr>
        <w:t xml:space="preserve"> Проект «</w:t>
      </w:r>
      <w:r w:rsidR="00BE4EE3">
        <w:rPr>
          <w:i/>
          <w:sz w:val="28"/>
          <w:szCs w:val="28"/>
        </w:rPr>
        <w:t>Зоопарк</w:t>
      </w:r>
      <w:r w:rsidRPr="00426AA1">
        <w:rPr>
          <w:i/>
          <w:sz w:val="28"/>
          <w:szCs w:val="28"/>
        </w:rPr>
        <w:t>».</w:t>
      </w:r>
    </w:p>
    <w:p w:rsidR="00677D2D" w:rsidRPr="00426AA1" w:rsidRDefault="00677D2D" w:rsidP="00426AA1">
      <w:pPr>
        <w:pStyle w:val="aa"/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426AA1">
        <w:rPr>
          <w:i/>
          <w:sz w:val="28"/>
          <w:szCs w:val="28"/>
        </w:rPr>
        <w:t xml:space="preserve"> Проект «</w:t>
      </w:r>
      <w:r w:rsidR="00BE4EE3">
        <w:rPr>
          <w:i/>
          <w:sz w:val="28"/>
          <w:szCs w:val="28"/>
        </w:rPr>
        <w:t>Животные Пермского края</w:t>
      </w:r>
      <w:r w:rsidRPr="00426AA1">
        <w:rPr>
          <w:i/>
          <w:sz w:val="28"/>
          <w:szCs w:val="28"/>
        </w:rPr>
        <w:t>».</w:t>
      </w:r>
    </w:p>
    <w:p w:rsidR="00677D2D" w:rsidRPr="00706E31" w:rsidRDefault="00677D2D" w:rsidP="00677D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7A11">
        <w:rPr>
          <w:b/>
          <w:sz w:val="28"/>
          <w:szCs w:val="28"/>
        </w:rPr>
        <w:t>Модуль «Объемное моделирование»</w:t>
      </w:r>
      <w:r>
        <w:rPr>
          <w:b/>
          <w:sz w:val="28"/>
          <w:szCs w:val="28"/>
        </w:rPr>
        <w:t xml:space="preserve"> (4 часа)</w:t>
      </w:r>
    </w:p>
    <w:p w:rsidR="00677D2D" w:rsidRPr="001A0C12" w:rsidRDefault="00677D2D" w:rsidP="00677D2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Объемные фигуры (3</w:t>
      </w:r>
      <w:r w:rsidRPr="001A0C12">
        <w:rPr>
          <w:b/>
          <w:sz w:val="28"/>
          <w:szCs w:val="28"/>
        </w:rPr>
        <w:t xml:space="preserve"> ч)</w:t>
      </w:r>
    </w:p>
    <w:p w:rsidR="00677D2D" w:rsidRPr="00F97A11" w:rsidRDefault="00677D2D" w:rsidP="00677D2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97A11">
        <w:rPr>
          <w:i/>
          <w:sz w:val="28"/>
          <w:szCs w:val="28"/>
        </w:rPr>
        <w:t xml:space="preserve">1. Выделение из окружающего мира и конструирование предметов </w:t>
      </w:r>
      <w:r w:rsidR="00BE4EE3">
        <w:rPr>
          <w:i/>
          <w:sz w:val="28"/>
          <w:szCs w:val="28"/>
        </w:rPr>
        <w:t xml:space="preserve">объёмной </w:t>
      </w:r>
      <w:r w:rsidRPr="00F97A11">
        <w:rPr>
          <w:i/>
          <w:sz w:val="28"/>
          <w:szCs w:val="28"/>
        </w:rPr>
        <w:t xml:space="preserve"> формы.   </w:t>
      </w:r>
    </w:p>
    <w:p w:rsidR="00677D2D" w:rsidRPr="00F97A11" w:rsidRDefault="00BE4EE3" w:rsidP="00BE4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D2D" w:rsidRPr="00F97A11">
        <w:rPr>
          <w:i/>
          <w:sz w:val="28"/>
          <w:szCs w:val="28"/>
        </w:rPr>
        <w:t xml:space="preserve">2. </w:t>
      </w:r>
      <w:r>
        <w:rPr>
          <w:i/>
          <w:sz w:val="28"/>
          <w:szCs w:val="28"/>
        </w:rPr>
        <w:t xml:space="preserve"> Самостоятельное описание поделки.</w:t>
      </w:r>
    </w:p>
    <w:p w:rsidR="00677D2D" w:rsidRPr="00F97A11" w:rsidRDefault="00677D2D" w:rsidP="00BE4EE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97A11">
        <w:rPr>
          <w:i/>
          <w:sz w:val="28"/>
          <w:szCs w:val="28"/>
        </w:rPr>
        <w:t xml:space="preserve">3. </w:t>
      </w:r>
      <w:r w:rsidR="00BE4EE3">
        <w:rPr>
          <w:i/>
          <w:sz w:val="28"/>
          <w:szCs w:val="28"/>
        </w:rPr>
        <w:t>Составление текста-рассуждения по плану.</w:t>
      </w:r>
    </w:p>
    <w:p w:rsidR="00677D2D" w:rsidRPr="00F97A11" w:rsidRDefault="00BE4EE3" w:rsidP="00677D2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677D2D" w:rsidRPr="00F97A11">
        <w:rPr>
          <w:i/>
          <w:sz w:val="28"/>
          <w:szCs w:val="28"/>
        </w:rPr>
        <w:t xml:space="preserve"> Комбинирование объемных форм. </w:t>
      </w:r>
    </w:p>
    <w:p w:rsidR="00677D2D" w:rsidRPr="00F97A11" w:rsidRDefault="00677D2D" w:rsidP="00677D2D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i/>
          <w:sz w:val="28"/>
          <w:szCs w:val="28"/>
        </w:rPr>
        <w:t xml:space="preserve"> </w:t>
      </w:r>
      <w:r w:rsidR="00BE4EE3">
        <w:rPr>
          <w:sz w:val="28"/>
          <w:szCs w:val="28"/>
        </w:rPr>
        <w:t>Коллективная работа по составлению совместного сочинения на основе индивидуальных заготовок.</w:t>
      </w:r>
    </w:p>
    <w:p w:rsidR="00677D2D" w:rsidRDefault="00BE4EE3" w:rsidP="00677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77D2D" w:rsidRPr="00F80C65" w:rsidRDefault="00677D2D" w:rsidP="00677D2D">
      <w:pPr>
        <w:spacing w:line="360" w:lineRule="auto"/>
        <w:ind w:firstLine="709"/>
        <w:jc w:val="both"/>
        <w:rPr>
          <w:sz w:val="28"/>
          <w:szCs w:val="28"/>
        </w:rPr>
      </w:pPr>
    </w:p>
    <w:p w:rsidR="00677D2D" w:rsidRPr="001A0C12" w:rsidRDefault="00677D2D" w:rsidP="00677D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0C12">
        <w:rPr>
          <w:b/>
          <w:sz w:val="28"/>
          <w:szCs w:val="28"/>
        </w:rPr>
        <w:t xml:space="preserve">2.2. Разработка и реализация конструкторских </w:t>
      </w:r>
      <w:r>
        <w:rPr>
          <w:b/>
          <w:sz w:val="28"/>
          <w:szCs w:val="28"/>
        </w:rPr>
        <w:t>проектов (1</w:t>
      </w:r>
      <w:r w:rsidRPr="001A0C12">
        <w:rPr>
          <w:b/>
          <w:sz w:val="28"/>
          <w:szCs w:val="28"/>
        </w:rPr>
        <w:t xml:space="preserve"> ч). </w:t>
      </w:r>
    </w:p>
    <w:p w:rsidR="00677D2D" w:rsidRPr="00F97A11" w:rsidRDefault="00677D2D" w:rsidP="00677D2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97A11">
        <w:rPr>
          <w:sz w:val="28"/>
          <w:szCs w:val="28"/>
          <w:u w:val="single"/>
        </w:rPr>
        <w:t>Рекомендуемые темы:</w:t>
      </w:r>
    </w:p>
    <w:p w:rsidR="00677D2D" w:rsidRPr="00CB51E5" w:rsidRDefault="00677D2D" w:rsidP="00677D2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B51E5"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>Проект «</w:t>
      </w:r>
      <w:r w:rsidR="00BE4EE3">
        <w:rPr>
          <w:i/>
          <w:sz w:val="28"/>
          <w:szCs w:val="28"/>
        </w:rPr>
        <w:t>Детская игровая комната</w:t>
      </w:r>
      <w:r>
        <w:rPr>
          <w:i/>
          <w:sz w:val="28"/>
          <w:szCs w:val="28"/>
        </w:rPr>
        <w:t xml:space="preserve">»  </w:t>
      </w:r>
      <w:r w:rsidRPr="00CB51E5">
        <w:rPr>
          <w:i/>
          <w:sz w:val="28"/>
          <w:szCs w:val="28"/>
        </w:rPr>
        <w:t xml:space="preserve"> </w:t>
      </w:r>
      <w:r w:rsidRPr="00CB51E5">
        <w:rPr>
          <w:i/>
          <w:sz w:val="28"/>
          <w:szCs w:val="28"/>
          <w:u w:val="single"/>
        </w:rPr>
        <w:t xml:space="preserve"> </w:t>
      </w:r>
    </w:p>
    <w:p w:rsidR="00677D2D" w:rsidRPr="00CB51E5" w:rsidRDefault="00677D2D" w:rsidP="00677D2D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CB51E5">
        <w:rPr>
          <w:i/>
          <w:sz w:val="28"/>
          <w:szCs w:val="28"/>
        </w:rPr>
        <w:t xml:space="preserve">2. Проект «Тридевятое царство» </w:t>
      </w:r>
      <w:r>
        <w:rPr>
          <w:i/>
          <w:sz w:val="28"/>
          <w:szCs w:val="28"/>
        </w:rPr>
        <w:t xml:space="preserve"> </w:t>
      </w:r>
    </w:p>
    <w:p w:rsidR="00677D2D" w:rsidRPr="00CB51E5" w:rsidRDefault="00677D2D" w:rsidP="00677D2D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CB51E5">
        <w:rPr>
          <w:i/>
          <w:sz w:val="28"/>
          <w:szCs w:val="28"/>
        </w:rPr>
        <w:t xml:space="preserve">3. Проект «Космос» </w:t>
      </w:r>
      <w:r>
        <w:rPr>
          <w:i/>
          <w:sz w:val="28"/>
          <w:szCs w:val="28"/>
        </w:rPr>
        <w:t xml:space="preserve"> </w:t>
      </w:r>
    </w:p>
    <w:p w:rsidR="00677D2D" w:rsidRDefault="00677D2D" w:rsidP="00677D2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B51E5">
        <w:rPr>
          <w:i/>
          <w:sz w:val="28"/>
          <w:szCs w:val="28"/>
        </w:rPr>
        <w:t>4. Проект «</w:t>
      </w:r>
      <w:r w:rsidR="00BE4EE3">
        <w:rPr>
          <w:i/>
          <w:sz w:val="28"/>
          <w:szCs w:val="28"/>
        </w:rPr>
        <w:t>Школа будущего</w:t>
      </w:r>
      <w:r w:rsidRPr="00CB51E5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</w:p>
    <w:p w:rsidR="001E5EA4" w:rsidRPr="001E5EA4" w:rsidRDefault="001E5EA4" w:rsidP="001E5EA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Конечный результат (продукт)</w:t>
      </w:r>
    </w:p>
    <w:p w:rsidR="001E5EA4" w:rsidRPr="001E5EA4" w:rsidRDefault="001E5EA4" w:rsidP="001E5EA4">
      <w:pPr>
        <w:spacing w:line="360" w:lineRule="auto"/>
        <w:ind w:left="360"/>
        <w:rPr>
          <w:b/>
          <w:sz w:val="28"/>
        </w:rPr>
      </w:pPr>
      <w:r w:rsidRPr="001E5EA4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Pr="001E5EA4">
        <w:rPr>
          <w:b/>
          <w:sz w:val="28"/>
        </w:rPr>
        <w:t>Выставка работ учащихся в классе (для родительского собрания)</w:t>
      </w:r>
    </w:p>
    <w:p w:rsidR="001E5EA4" w:rsidRPr="001E5EA4" w:rsidRDefault="001E5EA4" w:rsidP="001E5EA4">
      <w:pPr>
        <w:spacing w:line="360" w:lineRule="auto"/>
        <w:ind w:left="360"/>
        <w:rPr>
          <w:b/>
          <w:sz w:val="28"/>
        </w:rPr>
      </w:pPr>
      <w:r w:rsidRPr="001E5EA4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Pr="001E5EA4">
        <w:rPr>
          <w:b/>
          <w:sz w:val="28"/>
        </w:rPr>
        <w:t xml:space="preserve">Составление учащимися устного рассказа по </w:t>
      </w:r>
      <w:proofErr w:type="gramStart"/>
      <w:r w:rsidRPr="001E5EA4">
        <w:rPr>
          <w:b/>
          <w:sz w:val="28"/>
        </w:rPr>
        <w:t>индивидуальному проекту</w:t>
      </w:r>
      <w:proofErr w:type="gramEnd"/>
      <w:r w:rsidRPr="001E5EA4">
        <w:rPr>
          <w:b/>
          <w:sz w:val="28"/>
        </w:rPr>
        <w:t>, защита в классе.</w:t>
      </w:r>
    </w:p>
    <w:p w:rsidR="001E5EA4" w:rsidRPr="001E5EA4" w:rsidRDefault="001E5EA4" w:rsidP="001E5EA4">
      <w:pPr>
        <w:spacing w:line="360" w:lineRule="auto"/>
        <w:ind w:left="360"/>
        <w:rPr>
          <w:b/>
          <w:sz w:val="28"/>
        </w:rPr>
      </w:pPr>
      <w:r w:rsidRPr="001E5EA4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Pr="001E5EA4">
        <w:rPr>
          <w:b/>
          <w:sz w:val="28"/>
        </w:rPr>
        <w:t xml:space="preserve">Сочинение текста-описания по </w:t>
      </w:r>
      <w:proofErr w:type="gramStart"/>
      <w:r w:rsidRPr="001E5EA4">
        <w:rPr>
          <w:b/>
          <w:sz w:val="28"/>
        </w:rPr>
        <w:t>индивидуальному проекту</w:t>
      </w:r>
      <w:proofErr w:type="gramEnd"/>
      <w:r w:rsidRPr="001E5EA4">
        <w:rPr>
          <w:b/>
          <w:sz w:val="28"/>
        </w:rPr>
        <w:t xml:space="preserve"> – сборник сочинений учащихся.</w:t>
      </w:r>
    </w:p>
    <w:p w:rsidR="001E5EA4" w:rsidRPr="001E5EA4" w:rsidRDefault="001E5EA4" w:rsidP="001E5EA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1E5EA4">
        <w:rPr>
          <w:b/>
          <w:sz w:val="28"/>
        </w:rPr>
        <w:t>4.</w:t>
      </w:r>
      <w:r>
        <w:rPr>
          <w:b/>
          <w:sz w:val="28"/>
        </w:rPr>
        <w:t xml:space="preserve"> </w:t>
      </w:r>
      <w:r w:rsidRPr="001E5EA4">
        <w:rPr>
          <w:b/>
          <w:sz w:val="28"/>
        </w:rPr>
        <w:t>Видеоролик на сайт Гимназии.</w:t>
      </w:r>
    </w:p>
    <w:p w:rsidR="001E5EA4" w:rsidRPr="001E5EA4" w:rsidRDefault="001E5EA4" w:rsidP="001E5EA4">
      <w:pPr>
        <w:spacing w:line="360" w:lineRule="auto"/>
        <w:jc w:val="both"/>
        <w:rPr>
          <w:i/>
          <w:sz w:val="32"/>
          <w:szCs w:val="28"/>
        </w:rPr>
      </w:pPr>
      <w:r>
        <w:rPr>
          <w:b/>
          <w:sz w:val="28"/>
        </w:rPr>
        <w:t xml:space="preserve">    5. Участие в конкурсах творческих работ учащихся и НПК.</w:t>
      </w:r>
    </w:p>
    <w:p w:rsidR="001E5EA4" w:rsidRDefault="001E5EA4" w:rsidP="001E5EA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677D2D" w:rsidRPr="00677D2D" w:rsidRDefault="00677D2D" w:rsidP="00677D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6187E" w:rsidRPr="004B173E" w:rsidRDefault="0016187E" w:rsidP="0016187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4B1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МЕТОДИЧЕСКОЕ ОБЕСПЕЧЕНИЕ ПРОГРАММЫ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Приложения: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1. Схемы </w:t>
      </w:r>
      <w:proofErr w:type="gramStart"/>
      <w:r>
        <w:rPr>
          <w:sz w:val="28"/>
          <w:szCs w:val="28"/>
        </w:rPr>
        <w:t>плоскостных</w:t>
      </w:r>
      <w:proofErr w:type="gramEnd"/>
      <w:r>
        <w:rPr>
          <w:sz w:val="28"/>
          <w:szCs w:val="28"/>
        </w:rPr>
        <w:t xml:space="preserve"> ТИКО-фигур</w:t>
      </w:r>
      <w:r w:rsidRPr="00F97A11">
        <w:rPr>
          <w:sz w:val="28"/>
          <w:szCs w:val="28"/>
        </w:rPr>
        <w:t>.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Приложение № 2. Контурные схемы </w:t>
      </w:r>
      <w:proofErr w:type="gramStart"/>
      <w:r w:rsidRPr="00F97A11">
        <w:rPr>
          <w:sz w:val="28"/>
          <w:szCs w:val="28"/>
        </w:rPr>
        <w:t>плоскостных</w:t>
      </w:r>
      <w:proofErr w:type="gramEnd"/>
      <w:r w:rsidRPr="00F97A11">
        <w:rPr>
          <w:sz w:val="28"/>
          <w:szCs w:val="28"/>
        </w:rPr>
        <w:t xml:space="preserve"> ТИКО-фигур.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Приложение № 3. </w:t>
      </w:r>
      <w:r w:rsidR="00F04B7B">
        <w:rPr>
          <w:sz w:val="28"/>
          <w:szCs w:val="28"/>
        </w:rPr>
        <w:t>Составление текста-описания по шаблону.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Приложение № 4. </w:t>
      </w:r>
      <w:r w:rsidR="00F04B7B">
        <w:rPr>
          <w:sz w:val="28"/>
          <w:szCs w:val="28"/>
        </w:rPr>
        <w:t>Составление текста-рассуждения по шаблону.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Приложение № 5. Логические игры и задачи.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Приложение № 6. Правила составления логического </w:t>
      </w:r>
      <w:r w:rsidR="00F04B7B">
        <w:rPr>
          <w:sz w:val="28"/>
          <w:szCs w:val="28"/>
        </w:rPr>
        <w:t>высказывания.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Приложение № 7. </w:t>
      </w:r>
      <w:r w:rsidR="00F04B7B">
        <w:rPr>
          <w:sz w:val="28"/>
          <w:szCs w:val="28"/>
        </w:rPr>
        <w:t>Оформление индивидуального сочинения по теме</w:t>
      </w:r>
      <w:proofErr w:type="gramStart"/>
      <w:r w:rsidR="00F04B7B">
        <w:rPr>
          <w:sz w:val="28"/>
          <w:szCs w:val="28"/>
        </w:rPr>
        <w:t>.</w:t>
      </w:r>
      <w:r w:rsidRPr="00F97A11">
        <w:rPr>
          <w:sz w:val="28"/>
          <w:szCs w:val="28"/>
        </w:rPr>
        <w:t xml:space="preserve">. </w:t>
      </w:r>
      <w:proofErr w:type="gramEnd"/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 xml:space="preserve">Приложение № 8. </w:t>
      </w:r>
      <w:r w:rsidR="00F04B7B">
        <w:rPr>
          <w:sz w:val="28"/>
          <w:szCs w:val="28"/>
        </w:rPr>
        <w:t xml:space="preserve">Умение составить коллективный текст из вариантов </w:t>
      </w:r>
      <w:proofErr w:type="gramStart"/>
      <w:r w:rsidR="00F04B7B">
        <w:rPr>
          <w:sz w:val="28"/>
          <w:szCs w:val="28"/>
        </w:rPr>
        <w:t>индивидуального</w:t>
      </w:r>
      <w:proofErr w:type="gramEnd"/>
      <w:r w:rsidRPr="00F97A11">
        <w:rPr>
          <w:sz w:val="28"/>
          <w:szCs w:val="28"/>
        </w:rPr>
        <w:t>.</w:t>
      </w:r>
    </w:p>
    <w:p w:rsidR="0016187E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Приложение № 9. Исследование фигур.</w:t>
      </w:r>
    </w:p>
    <w:p w:rsidR="0016187E" w:rsidRPr="00706E3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10. Схемы </w:t>
      </w:r>
      <w:proofErr w:type="gramStart"/>
      <w:r>
        <w:rPr>
          <w:sz w:val="28"/>
          <w:szCs w:val="28"/>
        </w:rPr>
        <w:t>объемных</w:t>
      </w:r>
      <w:proofErr w:type="gramEnd"/>
      <w:r>
        <w:rPr>
          <w:sz w:val="28"/>
          <w:szCs w:val="28"/>
        </w:rPr>
        <w:t xml:space="preserve"> ТИКО-поделок.</w:t>
      </w:r>
    </w:p>
    <w:p w:rsidR="0016187E" w:rsidRPr="00706E31" w:rsidRDefault="0016187E" w:rsidP="001618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6E31">
        <w:rPr>
          <w:b/>
          <w:sz w:val="28"/>
          <w:szCs w:val="28"/>
        </w:rPr>
        <w:t>Презентации: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Презентация «</w:t>
      </w:r>
      <w:r w:rsidR="00F04B7B">
        <w:rPr>
          <w:sz w:val="28"/>
          <w:szCs w:val="28"/>
        </w:rPr>
        <w:t>Как научиться писать сочинение</w:t>
      </w:r>
      <w:r w:rsidRPr="00F97A11">
        <w:rPr>
          <w:sz w:val="28"/>
          <w:szCs w:val="28"/>
        </w:rPr>
        <w:t>»</w:t>
      </w:r>
    </w:p>
    <w:p w:rsidR="0016187E" w:rsidRDefault="0016187E" w:rsidP="0016187E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lastRenderedPageBreak/>
        <w:t>Презентация «</w:t>
      </w:r>
      <w:r w:rsidR="00F04B7B">
        <w:rPr>
          <w:sz w:val="28"/>
          <w:szCs w:val="28"/>
        </w:rPr>
        <w:t>Как работать с шаблоном сочинения-описания</w:t>
      </w:r>
      <w:r w:rsidRPr="00F97A11">
        <w:rPr>
          <w:sz w:val="28"/>
          <w:szCs w:val="28"/>
        </w:rPr>
        <w:t>»</w:t>
      </w:r>
    </w:p>
    <w:p w:rsidR="00F04B7B" w:rsidRPr="00F97A11" w:rsidRDefault="00F04B7B" w:rsidP="00F04B7B">
      <w:pPr>
        <w:spacing w:line="360" w:lineRule="auto"/>
        <w:ind w:firstLine="709"/>
        <w:jc w:val="both"/>
        <w:rPr>
          <w:sz w:val="28"/>
          <w:szCs w:val="28"/>
        </w:rPr>
      </w:pPr>
      <w:r w:rsidRPr="00F97A11">
        <w:rPr>
          <w:sz w:val="28"/>
          <w:szCs w:val="28"/>
        </w:rPr>
        <w:t>Презентация «</w:t>
      </w:r>
      <w:r>
        <w:rPr>
          <w:sz w:val="28"/>
          <w:szCs w:val="28"/>
        </w:rPr>
        <w:t>Как работать с шаблоном сочинения-</w:t>
      </w:r>
      <w:r>
        <w:rPr>
          <w:sz w:val="28"/>
          <w:szCs w:val="28"/>
        </w:rPr>
        <w:t>рассуждения</w:t>
      </w:r>
      <w:r w:rsidRPr="00F97A11">
        <w:rPr>
          <w:sz w:val="28"/>
          <w:szCs w:val="28"/>
        </w:rPr>
        <w:t>»</w:t>
      </w:r>
    </w:p>
    <w:p w:rsidR="00F04B7B" w:rsidRDefault="00F04B7B" w:rsidP="009A28A2">
      <w:pPr>
        <w:spacing w:line="360" w:lineRule="auto"/>
        <w:ind w:left="360"/>
        <w:rPr>
          <w:b/>
          <w:sz w:val="28"/>
          <w:szCs w:val="28"/>
        </w:rPr>
      </w:pPr>
    </w:p>
    <w:p w:rsidR="0016187E" w:rsidRPr="009A28A2" w:rsidRDefault="0016187E" w:rsidP="009A28A2">
      <w:pPr>
        <w:spacing w:line="360" w:lineRule="auto"/>
        <w:ind w:left="360"/>
        <w:rPr>
          <w:b/>
          <w:sz w:val="28"/>
          <w:szCs w:val="28"/>
        </w:rPr>
      </w:pPr>
      <w:r w:rsidRPr="009A28A2">
        <w:rPr>
          <w:b/>
          <w:sz w:val="28"/>
          <w:szCs w:val="28"/>
          <w:lang w:val="en-US"/>
        </w:rPr>
        <w:t>V</w:t>
      </w:r>
      <w:r w:rsidRPr="009A28A2">
        <w:rPr>
          <w:b/>
          <w:sz w:val="28"/>
          <w:szCs w:val="28"/>
        </w:rPr>
        <w:t>. СПИСОК ИСПОЛЬЗУЕМЫХ ИСТОЧНИКОВ</w:t>
      </w:r>
    </w:p>
    <w:p w:rsidR="0016187E" w:rsidRPr="00F97A11" w:rsidRDefault="0016187E" w:rsidP="0016187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187E" w:rsidRDefault="0016187E" w:rsidP="001618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F97A11">
        <w:rPr>
          <w:sz w:val="28"/>
          <w:szCs w:val="28"/>
        </w:rPr>
        <w:t>Выткалова</w:t>
      </w:r>
      <w:proofErr w:type="spellEnd"/>
      <w:r w:rsidRPr="00F97A11">
        <w:rPr>
          <w:sz w:val="28"/>
          <w:szCs w:val="28"/>
        </w:rPr>
        <w:t xml:space="preserve"> Л.А., </w:t>
      </w:r>
      <w:proofErr w:type="spellStart"/>
      <w:r w:rsidRPr="00F97A11">
        <w:rPr>
          <w:sz w:val="28"/>
          <w:szCs w:val="28"/>
        </w:rPr>
        <w:t>Краюшкин</w:t>
      </w:r>
      <w:proofErr w:type="spellEnd"/>
      <w:r w:rsidRPr="00F97A11">
        <w:rPr>
          <w:sz w:val="28"/>
          <w:szCs w:val="28"/>
        </w:rPr>
        <w:t xml:space="preserve"> П.В. Развитие пространственных представлений у младших школьников: практические задания и упражнения. - Волгоград: Учитель, 2009.</w:t>
      </w:r>
    </w:p>
    <w:p w:rsidR="0016187E" w:rsidRPr="004B173E" w:rsidRDefault="0016187E" w:rsidP="001618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6328F">
        <w:rPr>
          <w:sz w:val="28"/>
          <w:szCs w:val="28"/>
        </w:rPr>
        <w:t>Ермакова Е.С., Румянцева И.Б., Целищева И.И. Развитие гибкости мышления детей. – СПб</w:t>
      </w:r>
      <w:proofErr w:type="gramStart"/>
      <w:r w:rsidRPr="00B6328F">
        <w:rPr>
          <w:sz w:val="28"/>
          <w:szCs w:val="28"/>
        </w:rPr>
        <w:t xml:space="preserve">.: </w:t>
      </w:r>
      <w:proofErr w:type="gramEnd"/>
      <w:r w:rsidRPr="00B6328F">
        <w:rPr>
          <w:sz w:val="28"/>
          <w:szCs w:val="28"/>
        </w:rPr>
        <w:t>Речь, 2007.</w:t>
      </w:r>
    </w:p>
    <w:p w:rsidR="0016187E" w:rsidRPr="004B173E" w:rsidRDefault="0016187E" w:rsidP="001618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F97A11">
        <w:rPr>
          <w:sz w:val="28"/>
          <w:szCs w:val="28"/>
        </w:rPr>
        <w:t>Помораева</w:t>
      </w:r>
      <w:proofErr w:type="spellEnd"/>
      <w:r w:rsidRPr="00F97A11">
        <w:rPr>
          <w:sz w:val="28"/>
          <w:szCs w:val="28"/>
        </w:rPr>
        <w:t xml:space="preserve"> И.А., </w:t>
      </w:r>
      <w:proofErr w:type="spellStart"/>
      <w:r w:rsidRPr="00F97A11">
        <w:rPr>
          <w:sz w:val="28"/>
          <w:szCs w:val="28"/>
        </w:rPr>
        <w:t>Позина</w:t>
      </w:r>
      <w:proofErr w:type="spellEnd"/>
      <w:r w:rsidRPr="00F97A11">
        <w:rPr>
          <w:sz w:val="28"/>
          <w:szCs w:val="28"/>
        </w:rPr>
        <w:t xml:space="preserve"> В.А. Занятия по формированию элементарных математических представлений. – М.: Мозаика-Синтез, 2006.</w:t>
      </w:r>
    </w:p>
    <w:p w:rsidR="0016187E" w:rsidRPr="004B173E" w:rsidRDefault="0016187E" w:rsidP="001618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6328F">
        <w:rPr>
          <w:sz w:val="28"/>
          <w:szCs w:val="28"/>
        </w:rPr>
        <w:t>Конина Е.Ю. Лабиринты и дорожки. Тренируем пальчики. – М.:  «АЙРИС-пресс», 2007.</w:t>
      </w:r>
    </w:p>
    <w:p w:rsidR="0016187E" w:rsidRPr="004B173E" w:rsidRDefault="0016187E" w:rsidP="001618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50285">
        <w:rPr>
          <w:rStyle w:val="a7"/>
          <w:b w:val="0"/>
          <w:sz w:val="28"/>
          <w:szCs w:val="28"/>
        </w:rPr>
        <w:t xml:space="preserve">Конышева Н.М. </w:t>
      </w:r>
      <w:r w:rsidRPr="00B50285">
        <w:rPr>
          <w:sz w:val="28"/>
          <w:szCs w:val="28"/>
        </w:rPr>
        <w:t xml:space="preserve">Проектная </w:t>
      </w:r>
      <w:r>
        <w:rPr>
          <w:sz w:val="28"/>
          <w:szCs w:val="28"/>
        </w:rPr>
        <w:t xml:space="preserve">деятельность младших школьников </w:t>
      </w:r>
      <w:r w:rsidRPr="00B50285">
        <w:rPr>
          <w:sz w:val="28"/>
          <w:szCs w:val="28"/>
        </w:rPr>
        <w:t>на уроках технологии: Книга для учителя начальных классов. - Смоленск: Ассоциация 21 век, 2006.</w:t>
      </w:r>
    </w:p>
    <w:p w:rsidR="0016187E" w:rsidRPr="004B173E" w:rsidRDefault="0016187E" w:rsidP="001618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50285">
        <w:rPr>
          <w:rStyle w:val="a7"/>
          <w:b w:val="0"/>
          <w:sz w:val="28"/>
          <w:szCs w:val="28"/>
        </w:rPr>
        <w:t xml:space="preserve">Круглова О.С. </w:t>
      </w:r>
      <w:r w:rsidRPr="00B50285">
        <w:rPr>
          <w:sz w:val="28"/>
          <w:szCs w:val="28"/>
        </w:rPr>
        <w:t>Технология проектного обучения//Завуч. - 1999.- №6</w:t>
      </w:r>
      <w:r>
        <w:rPr>
          <w:sz w:val="28"/>
          <w:szCs w:val="28"/>
        </w:rPr>
        <w:t>.</w:t>
      </w:r>
    </w:p>
    <w:p w:rsidR="0016187E" w:rsidRPr="004B173E" w:rsidRDefault="0016187E" w:rsidP="001618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6328F">
        <w:rPr>
          <w:sz w:val="28"/>
          <w:szCs w:val="28"/>
        </w:rPr>
        <w:t xml:space="preserve"> </w:t>
      </w:r>
      <w:proofErr w:type="spellStart"/>
      <w:r w:rsidRPr="00B6328F">
        <w:rPr>
          <w:sz w:val="28"/>
          <w:szCs w:val="28"/>
        </w:rPr>
        <w:t>Лелявина</w:t>
      </w:r>
      <w:proofErr w:type="spellEnd"/>
      <w:r w:rsidRPr="00B6328F">
        <w:rPr>
          <w:sz w:val="28"/>
          <w:szCs w:val="28"/>
        </w:rPr>
        <w:t xml:space="preserve"> Н.О., </w:t>
      </w:r>
      <w:proofErr w:type="spellStart"/>
      <w:r w:rsidRPr="00B6328F">
        <w:rPr>
          <w:sz w:val="28"/>
          <w:szCs w:val="28"/>
        </w:rPr>
        <w:t>Финкельштейн</w:t>
      </w:r>
      <w:proofErr w:type="spellEnd"/>
      <w:r w:rsidRPr="00B6328F">
        <w:rPr>
          <w:sz w:val="28"/>
          <w:szCs w:val="28"/>
        </w:rPr>
        <w:t xml:space="preserve"> Б.Б. Давайте вместе поиграем. 20 игр плюс (игры с логическими блоками </w:t>
      </w:r>
      <w:proofErr w:type="spellStart"/>
      <w:r w:rsidRPr="00B6328F">
        <w:rPr>
          <w:sz w:val="28"/>
          <w:szCs w:val="28"/>
        </w:rPr>
        <w:t>Дьенеша</w:t>
      </w:r>
      <w:proofErr w:type="spellEnd"/>
      <w:r w:rsidRPr="00B6328F">
        <w:rPr>
          <w:sz w:val="28"/>
          <w:szCs w:val="28"/>
        </w:rPr>
        <w:t>). – СПб</w:t>
      </w:r>
      <w:proofErr w:type="gramStart"/>
      <w:r w:rsidRPr="00B6328F">
        <w:rPr>
          <w:sz w:val="28"/>
          <w:szCs w:val="28"/>
        </w:rPr>
        <w:t xml:space="preserve">.: </w:t>
      </w:r>
      <w:proofErr w:type="gramEnd"/>
      <w:r w:rsidRPr="00B6328F">
        <w:rPr>
          <w:sz w:val="28"/>
          <w:szCs w:val="28"/>
        </w:rPr>
        <w:t>ООО «Корвет», 2008.</w:t>
      </w:r>
    </w:p>
    <w:p w:rsidR="0016187E" w:rsidRPr="004B173E" w:rsidRDefault="0016187E" w:rsidP="001618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Логинова И. В., Методика «ТИКО-моделирования», В. Новгород</w:t>
      </w:r>
    </w:p>
    <w:p w:rsidR="0016187E" w:rsidRPr="00B6328F" w:rsidRDefault="0016187E" w:rsidP="001618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28F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образования. М.: </w:t>
      </w:r>
      <w:proofErr w:type="spellStart"/>
      <w:r w:rsidRPr="00B6328F">
        <w:rPr>
          <w:sz w:val="28"/>
          <w:szCs w:val="28"/>
        </w:rPr>
        <w:t>Просвящение</w:t>
      </w:r>
      <w:proofErr w:type="spellEnd"/>
      <w:r w:rsidRPr="00B6328F">
        <w:rPr>
          <w:sz w:val="28"/>
          <w:szCs w:val="28"/>
        </w:rPr>
        <w:t>, 2010.</w:t>
      </w:r>
    </w:p>
    <w:p w:rsidR="0016187E" w:rsidRPr="007304B2" w:rsidRDefault="0016187E" w:rsidP="0016187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outlineLvl w:val="0"/>
        <w:rPr>
          <w:sz w:val="28"/>
          <w:szCs w:val="28"/>
        </w:rPr>
      </w:pPr>
    </w:p>
    <w:p w:rsidR="0016187E" w:rsidRDefault="0016187E" w:rsidP="0016187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914697" w:rsidRDefault="00914697"/>
    <w:sectPr w:rsidR="00914697" w:rsidSect="00677D2D">
      <w:headerReference w:type="even" r:id="rId8"/>
      <w:headerReference w:type="default" r:id="rId9"/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1D" w:rsidRDefault="002A4A1D" w:rsidP="008A2185">
      <w:r>
        <w:separator/>
      </w:r>
    </w:p>
  </w:endnote>
  <w:endnote w:type="continuationSeparator" w:id="0">
    <w:p w:rsidR="002A4A1D" w:rsidRDefault="002A4A1D" w:rsidP="008A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1D" w:rsidRDefault="002A4A1D" w:rsidP="008A2185">
      <w:r>
        <w:separator/>
      </w:r>
    </w:p>
  </w:footnote>
  <w:footnote w:type="continuationSeparator" w:id="0">
    <w:p w:rsidR="002A4A1D" w:rsidRDefault="002A4A1D" w:rsidP="008A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A1" w:rsidRDefault="004A3FA1" w:rsidP="001E5EA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4A3FA1" w:rsidRDefault="004A3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A1" w:rsidRDefault="004A3FA1" w:rsidP="001E5EA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1889">
      <w:rPr>
        <w:rStyle w:val="a3"/>
        <w:noProof/>
      </w:rPr>
      <w:t>6</w:t>
    </w:r>
    <w:r>
      <w:rPr>
        <w:rStyle w:val="a3"/>
      </w:rPr>
      <w:fldChar w:fldCharType="end"/>
    </w:r>
  </w:p>
  <w:p w:rsidR="004A3FA1" w:rsidRDefault="004A3F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83C"/>
    <w:multiLevelType w:val="hybridMultilevel"/>
    <w:tmpl w:val="2DD6EF4A"/>
    <w:lvl w:ilvl="0" w:tplc="BBC64B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A318E5"/>
    <w:multiLevelType w:val="hybridMultilevel"/>
    <w:tmpl w:val="9B72E456"/>
    <w:lvl w:ilvl="0" w:tplc="45FAF5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9A8"/>
    <w:multiLevelType w:val="multilevel"/>
    <w:tmpl w:val="332C7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517C86"/>
    <w:multiLevelType w:val="hybridMultilevel"/>
    <w:tmpl w:val="B4EAF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C66E86"/>
    <w:multiLevelType w:val="hybridMultilevel"/>
    <w:tmpl w:val="CEBA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4665"/>
    <w:multiLevelType w:val="hybridMultilevel"/>
    <w:tmpl w:val="A5064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83E03"/>
    <w:multiLevelType w:val="hybridMultilevel"/>
    <w:tmpl w:val="9A60B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7385D"/>
    <w:multiLevelType w:val="multilevel"/>
    <w:tmpl w:val="F61E7B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A13F02"/>
    <w:multiLevelType w:val="hybridMultilevel"/>
    <w:tmpl w:val="7B165BA6"/>
    <w:lvl w:ilvl="0" w:tplc="1400B7C4">
      <w:start w:val="3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1EE97CF9"/>
    <w:multiLevelType w:val="hybridMultilevel"/>
    <w:tmpl w:val="B7827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02FA9"/>
    <w:multiLevelType w:val="hybridMultilevel"/>
    <w:tmpl w:val="414A3F9A"/>
    <w:lvl w:ilvl="0" w:tplc="4970D2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74DD2"/>
    <w:multiLevelType w:val="hybridMultilevel"/>
    <w:tmpl w:val="69882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E146FC"/>
    <w:multiLevelType w:val="hybridMultilevel"/>
    <w:tmpl w:val="5174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A2A9B"/>
    <w:multiLevelType w:val="hybridMultilevel"/>
    <w:tmpl w:val="21CCD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1419A"/>
    <w:multiLevelType w:val="hybridMultilevel"/>
    <w:tmpl w:val="05A632A4"/>
    <w:lvl w:ilvl="0" w:tplc="574A3FE8">
      <w:start w:val="1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>
    <w:nsid w:val="27EB0A3E"/>
    <w:multiLevelType w:val="hybridMultilevel"/>
    <w:tmpl w:val="292E213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6">
    <w:nsid w:val="2C061664"/>
    <w:multiLevelType w:val="multilevel"/>
    <w:tmpl w:val="2CC4C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4943CC3"/>
    <w:multiLevelType w:val="hybridMultilevel"/>
    <w:tmpl w:val="1DCEE7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4D74"/>
    <w:multiLevelType w:val="hybridMultilevel"/>
    <w:tmpl w:val="0B1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6113A"/>
    <w:multiLevelType w:val="hybridMultilevel"/>
    <w:tmpl w:val="0CB61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24FE6"/>
    <w:multiLevelType w:val="hybridMultilevel"/>
    <w:tmpl w:val="F72A89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446441"/>
    <w:multiLevelType w:val="hybridMultilevel"/>
    <w:tmpl w:val="D674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E155E"/>
    <w:multiLevelType w:val="hybridMultilevel"/>
    <w:tmpl w:val="EBFCD1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615E39"/>
    <w:multiLevelType w:val="hybridMultilevel"/>
    <w:tmpl w:val="8F10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42D92"/>
    <w:multiLevelType w:val="multilevel"/>
    <w:tmpl w:val="DF9C1E1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E4D1C56"/>
    <w:multiLevelType w:val="hybridMultilevel"/>
    <w:tmpl w:val="5A86553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6547320C"/>
    <w:multiLevelType w:val="hybridMultilevel"/>
    <w:tmpl w:val="2DD6EF4A"/>
    <w:lvl w:ilvl="0" w:tplc="BBC64B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58318A6"/>
    <w:multiLevelType w:val="hybridMultilevel"/>
    <w:tmpl w:val="30AA5982"/>
    <w:lvl w:ilvl="0" w:tplc="404A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7E223F3"/>
    <w:multiLevelType w:val="hybridMultilevel"/>
    <w:tmpl w:val="CAF2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F073A"/>
    <w:multiLevelType w:val="hybridMultilevel"/>
    <w:tmpl w:val="97DEB42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4C0D08"/>
    <w:multiLevelType w:val="hybridMultilevel"/>
    <w:tmpl w:val="5B3694A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22FC8"/>
    <w:multiLevelType w:val="hybridMultilevel"/>
    <w:tmpl w:val="2DD6EF4A"/>
    <w:lvl w:ilvl="0" w:tplc="BBC64B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F5E4AEC"/>
    <w:multiLevelType w:val="hybridMultilevel"/>
    <w:tmpl w:val="13FC0458"/>
    <w:lvl w:ilvl="0" w:tplc="1652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AE575E"/>
    <w:multiLevelType w:val="hybridMultilevel"/>
    <w:tmpl w:val="0B1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06A81"/>
    <w:multiLevelType w:val="hybridMultilevel"/>
    <w:tmpl w:val="221E44F2"/>
    <w:lvl w:ilvl="0" w:tplc="45FAF5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AA6A62"/>
    <w:multiLevelType w:val="multilevel"/>
    <w:tmpl w:val="0D62CF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DA743FD"/>
    <w:multiLevelType w:val="hybridMultilevel"/>
    <w:tmpl w:val="0AFCDBEA"/>
    <w:lvl w:ilvl="0" w:tplc="2D86BB38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1243BB"/>
    <w:multiLevelType w:val="hybridMultilevel"/>
    <w:tmpl w:val="2F22A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24235"/>
    <w:multiLevelType w:val="hybridMultilevel"/>
    <w:tmpl w:val="7A6C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11"/>
  </w:num>
  <w:num w:numId="5">
    <w:abstractNumId w:val="15"/>
  </w:num>
  <w:num w:numId="6">
    <w:abstractNumId w:val="36"/>
  </w:num>
  <w:num w:numId="7">
    <w:abstractNumId w:val="7"/>
  </w:num>
  <w:num w:numId="8">
    <w:abstractNumId w:val="39"/>
  </w:num>
  <w:num w:numId="9">
    <w:abstractNumId w:val="12"/>
  </w:num>
  <w:num w:numId="10">
    <w:abstractNumId w:val="20"/>
  </w:num>
  <w:num w:numId="11">
    <w:abstractNumId w:val="38"/>
  </w:num>
  <w:num w:numId="12">
    <w:abstractNumId w:val="25"/>
  </w:num>
  <w:num w:numId="13">
    <w:abstractNumId w:val="2"/>
  </w:num>
  <w:num w:numId="14">
    <w:abstractNumId w:val="24"/>
  </w:num>
  <w:num w:numId="15">
    <w:abstractNumId w:val="6"/>
  </w:num>
  <w:num w:numId="16">
    <w:abstractNumId w:val="22"/>
  </w:num>
  <w:num w:numId="17">
    <w:abstractNumId w:val="30"/>
  </w:num>
  <w:num w:numId="18">
    <w:abstractNumId w:val="27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33"/>
  </w:num>
  <w:num w:numId="23">
    <w:abstractNumId w:val="9"/>
  </w:num>
  <w:num w:numId="24">
    <w:abstractNumId w:val="5"/>
  </w:num>
  <w:num w:numId="25">
    <w:abstractNumId w:val="17"/>
  </w:num>
  <w:num w:numId="26">
    <w:abstractNumId w:val="19"/>
  </w:num>
  <w:num w:numId="27">
    <w:abstractNumId w:val="4"/>
  </w:num>
  <w:num w:numId="28">
    <w:abstractNumId w:val="8"/>
  </w:num>
  <w:num w:numId="29">
    <w:abstractNumId w:val="14"/>
  </w:num>
  <w:num w:numId="30">
    <w:abstractNumId w:val="16"/>
  </w:num>
  <w:num w:numId="31">
    <w:abstractNumId w:val="37"/>
  </w:num>
  <w:num w:numId="32">
    <w:abstractNumId w:val="18"/>
  </w:num>
  <w:num w:numId="33">
    <w:abstractNumId w:val="10"/>
  </w:num>
  <w:num w:numId="34">
    <w:abstractNumId w:val="34"/>
  </w:num>
  <w:num w:numId="35">
    <w:abstractNumId w:val="28"/>
  </w:num>
  <w:num w:numId="36">
    <w:abstractNumId w:val="35"/>
  </w:num>
  <w:num w:numId="37">
    <w:abstractNumId w:val="1"/>
  </w:num>
  <w:num w:numId="38">
    <w:abstractNumId w:val="32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87E"/>
    <w:rsid w:val="000A3335"/>
    <w:rsid w:val="000F7610"/>
    <w:rsid w:val="0016187E"/>
    <w:rsid w:val="00186D4F"/>
    <w:rsid w:val="001E5EA4"/>
    <w:rsid w:val="00235C7D"/>
    <w:rsid w:val="002A4A1D"/>
    <w:rsid w:val="00426AA1"/>
    <w:rsid w:val="004A3FA1"/>
    <w:rsid w:val="004B4B1D"/>
    <w:rsid w:val="005F6937"/>
    <w:rsid w:val="00677D2D"/>
    <w:rsid w:val="00751484"/>
    <w:rsid w:val="008A2185"/>
    <w:rsid w:val="00914697"/>
    <w:rsid w:val="009A28A2"/>
    <w:rsid w:val="009B2F59"/>
    <w:rsid w:val="00AA1889"/>
    <w:rsid w:val="00BE0A13"/>
    <w:rsid w:val="00BE4EE3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187E"/>
  </w:style>
  <w:style w:type="paragraph" w:styleId="a4">
    <w:name w:val="header"/>
    <w:basedOn w:val="a"/>
    <w:link w:val="a5"/>
    <w:rsid w:val="00161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18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16187E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16187E"/>
    <w:rPr>
      <w:b/>
      <w:bCs/>
    </w:rPr>
  </w:style>
  <w:style w:type="paragraph" w:styleId="a8">
    <w:name w:val="footer"/>
    <w:basedOn w:val="a"/>
    <w:link w:val="a9"/>
    <w:rsid w:val="00161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187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6187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6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9</cp:revision>
  <dcterms:created xsi:type="dcterms:W3CDTF">2022-05-18T10:49:00Z</dcterms:created>
  <dcterms:modified xsi:type="dcterms:W3CDTF">2023-05-31T06:00:00Z</dcterms:modified>
</cp:coreProperties>
</file>